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8" w:rsidRPr="00B40858" w:rsidRDefault="00B40858" w:rsidP="00B408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  <w:t>Ανακοίνωση</w:t>
      </w:r>
    </w:p>
    <w:p w:rsidR="00B40858" w:rsidRDefault="00B40858" w:rsidP="00B408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eastAsia="el-GR"/>
        </w:rPr>
      </w:pPr>
    </w:p>
    <w:p w:rsidR="00B40858" w:rsidRPr="00B40858" w:rsidRDefault="00B40858" w:rsidP="00B408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Σε ετοιμότητα ο Ελληνικός Τουρισμός</w:t>
      </w:r>
    </w:p>
    <w:p w:rsidR="00B40858" w:rsidRPr="00B40858" w:rsidRDefault="00B40858" w:rsidP="00B408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  <w:t>  </w:t>
      </w:r>
    </w:p>
    <w:p w:rsidR="00B40858" w:rsidRPr="00B40858" w:rsidRDefault="00B40858" w:rsidP="00B40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Οι σημαντικές εθνικές και πολιτικές εξελίξεις, όπως έχουν διαμορφωθεί τις τελευταίες ώρες, έχουν ήδη θέσει σε ετοιμότητα τον ελληνικό τουρισμό. Η καθημερινότητα των τουριστών που βρίσκονται στη χώρα μας, απολαμβάνοντας την εμπειρία του ελληνικού τουριστικού προϊόντος, δεν έχει επηρεαστεί μέχρι στιγμής.</w:t>
      </w:r>
    </w:p>
    <w:p w:rsidR="00B40858" w:rsidRPr="00B40858" w:rsidRDefault="00B40858" w:rsidP="00B40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sz w:val="24"/>
          <w:szCs w:val="24"/>
          <w:lang w:eastAsia="el-GR"/>
        </w:rPr>
        <w:t> </w:t>
      </w:r>
    </w:p>
    <w:p w:rsidR="00B40858" w:rsidRPr="00B40858" w:rsidRDefault="00B40858" w:rsidP="00B40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Με δεδομένο ότι οι εξελίξεις αυτές λαμβάνουν χώρα στην καρδιά της τουριστικής περιόδου, είναι επιτακτική η ανάγκη όλοι οι εμπλεκόμενοι στον τουρισμό να αξιοποιήσουν κάθε μέσο, την εμπειρία και την ωριμότητα που διαθέτουν για την αδιατάραχτη λειτουργία του ελληνικού τουρισμού.</w:t>
      </w:r>
    </w:p>
    <w:p w:rsidR="00B40858" w:rsidRPr="00B40858" w:rsidRDefault="00B40858" w:rsidP="00B40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Στόχος πρέπει να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είναι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να μην υπάρξει αποπροσανατολισμός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από τις ανάγκες της τουριστικής περιόδου και να διαφυλαχθεί</w:t>
      </w:r>
      <w:r>
        <w:rPr>
          <w:rFonts w:ascii="Calibri" w:eastAsia="Times New Roman" w:hAnsi="Calibri" w:cs="Times New Roman"/>
          <w:sz w:val="26"/>
          <w:szCs w:val="26"/>
          <w:lang w:eastAsia="el-GR"/>
        </w:rPr>
        <w:t> η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 xml:space="preserve"> ηρεμία και το αίσθημα ασφάλειας των εκατοντάδων χιλιάδων ξένων επισκεπτών που βρίσκονται στη χώρα μας.</w:t>
      </w:r>
    </w:p>
    <w:p w:rsidR="00B40858" w:rsidRPr="00B40858" w:rsidRDefault="00B40858" w:rsidP="00B40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Αυτό που προέχει αυτήν τη στιγμή, είναι να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προστατευθεί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η εικόνα της χώρας, να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ενημερώνονται υπεύθυνα οι ξένοι επισκέπτες, να εργαστούμε σκληρά ώστε να μην έχουμε ακυρώσεις και να εξασφαλίσουμε την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απρόσκοπτη λειτουργία των τουριστικών επιχειρήσεων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και των προσφερόμενων υπηρεσιών τους.</w:t>
      </w:r>
    </w:p>
    <w:p w:rsidR="00B40858" w:rsidRPr="00B40858" w:rsidRDefault="00B40858" w:rsidP="00B40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Τις κρίσιμες επόμενες ημέρες για τη χώρα μας, καλούμαστε όλοι,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Πολιτεία και ιδιωτικός τομέας,</w:t>
      </w:r>
      <w:r w:rsidRPr="00B40858">
        <w:rPr>
          <w:rFonts w:ascii="Calibri" w:eastAsia="Times New Roman" w:hAnsi="Calibri" w:cs="Times New Roman"/>
          <w:sz w:val="26"/>
          <w:lang w:eastAsia="el-GR"/>
        </w:rPr>
        <w:t> </w:t>
      </w:r>
      <w:r w:rsidRPr="00B40858">
        <w:rPr>
          <w:rFonts w:ascii="Calibri" w:eastAsia="Times New Roman" w:hAnsi="Calibri" w:cs="Times New Roman"/>
          <w:sz w:val="26"/>
          <w:szCs w:val="26"/>
          <w:lang w:eastAsia="el-GR"/>
        </w:rPr>
        <w:t>να επιδείξουμε ψυχραιμία, νηφαλιότητα και ισχυρά αντανακλαστικά.</w:t>
      </w:r>
    </w:p>
    <w:p w:rsidR="00820F25" w:rsidRPr="00B40858" w:rsidRDefault="00820F25" w:rsidP="00B40858"/>
    <w:sectPr w:rsidR="00820F25" w:rsidRPr="00B40858" w:rsidSect="00212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054C7"/>
    <w:rsid w:val="00050BBC"/>
    <w:rsid w:val="00142FE1"/>
    <w:rsid w:val="00195582"/>
    <w:rsid w:val="001A73F2"/>
    <w:rsid w:val="00212FA1"/>
    <w:rsid w:val="00453D71"/>
    <w:rsid w:val="004B3278"/>
    <w:rsid w:val="0066786A"/>
    <w:rsid w:val="007C252F"/>
    <w:rsid w:val="00820F25"/>
    <w:rsid w:val="00836D65"/>
    <w:rsid w:val="00945721"/>
    <w:rsid w:val="00A36FB1"/>
    <w:rsid w:val="00B40858"/>
    <w:rsid w:val="00C32D47"/>
    <w:rsid w:val="00C85798"/>
    <w:rsid w:val="00E054C7"/>
    <w:rsid w:val="00E13372"/>
    <w:rsid w:val="00F753B7"/>
    <w:rsid w:val="00FB64DC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p</dc:creator>
  <cp:lastModifiedBy>sophia p</cp:lastModifiedBy>
  <cp:revision>2</cp:revision>
  <dcterms:created xsi:type="dcterms:W3CDTF">2015-06-27T16:24:00Z</dcterms:created>
  <dcterms:modified xsi:type="dcterms:W3CDTF">2015-06-27T16:24:00Z</dcterms:modified>
</cp:coreProperties>
</file>