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D1" w:rsidRDefault="00D83D57" w:rsidP="00D83D57">
      <w:pPr>
        <w:spacing w:after="0"/>
        <w:jc w:val="center"/>
        <w:rPr>
          <w:rFonts w:ascii="Tahoma" w:hAnsi="Tahoma" w:cs="Tahoma"/>
          <w:b/>
        </w:rPr>
      </w:pPr>
      <w:r>
        <w:rPr>
          <w:rFonts w:ascii="Tahoma" w:hAnsi="Tahoma" w:cs="Tahoma"/>
          <w:b/>
        </w:rPr>
        <w:t xml:space="preserve">Ομιλία της Υπουργού Τουρισμού, </w:t>
      </w:r>
      <w:proofErr w:type="spellStart"/>
      <w:r>
        <w:rPr>
          <w:rFonts w:ascii="Tahoma" w:hAnsi="Tahoma" w:cs="Tahoma"/>
          <w:b/>
        </w:rPr>
        <w:t>κας</w:t>
      </w:r>
      <w:proofErr w:type="spellEnd"/>
      <w:r>
        <w:rPr>
          <w:rFonts w:ascii="Tahoma" w:hAnsi="Tahoma" w:cs="Tahoma"/>
          <w:b/>
        </w:rPr>
        <w:t xml:space="preserve"> Έ. Κουντουρά στην Ανοικτή Συνεδρίαση της 25</w:t>
      </w:r>
      <w:r w:rsidRPr="00D83D57">
        <w:rPr>
          <w:rFonts w:ascii="Tahoma" w:hAnsi="Tahoma" w:cs="Tahoma"/>
          <w:b/>
          <w:vertAlign w:val="superscript"/>
        </w:rPr>
        <w:t>ης</w:t>
      </w:r>
      <w:r>
        <w:rPr>
          <w:rFonts w:ascii="Tahoma" w:hAnsi="Tahoma" w:cs="Tahoma"/>
          <w:b/>
        </w:rPr>
        <w:t xml:space="preserve"> Τακτικής Γενικής Συνέλευσης του ΣΕΤΕ</w:t>
      </w:r>
    </w:p>
    <w:p w:rsidR="00D83D57" w:rsidRDefault="00D83D57" w:rsidP="00D83D57">
      <w:pPr>
        <w:spacing w:after="0"/>
        <w:jc w:val="center"/>
        <w:rPr>
          <w:rFonts w:ascii="Tahoma" w:hAnsi="Tahoma" w:cs="Tahoma"/>
          <w:b/>
        </w:rPr>
      </w:pPr>
    </w:p>
    <w:p w:rsidR="00D83D57" w:rsidRDefault="00D83D57" w:rsidP="00D83D57">
      <w:pPr>
        <w:spacing w:after="0"/>
        <w:jc w:val="center"/>
        <w:rPr>
          <w:rFonts w:ascii="Tahoma" w:hAnsi="Tahoma" w:cs="Tahoma"/>
          <w:b/>
        </w:rPr>
      </w:pPr>
      <w:r>
        <w:rPr>
          <w:rFonts w:ascii="Tahoma" w:hAnsi="Tahoma" w:cs="Tahoma"/>
          <w:b/>
        </w:rPr>
        <w:t>Αθήνα, 18 Μαΐου 2017</w:t>
      </w:r>
      <w:bookmarkStart w:id="0" w:name="_GoBack"/>
      <w:bookmarkEnd w:id="0"/>
    </w:p>
    <w:p w:rsidR="00D83D57" w:rsidRDefault="00D83D57" w:rsidP="00D83D57">
      <w:pPr>
        <w:spacing w:after="0"/>
        <w:jc w:val="center"/>
        <w:rPr>
          <w:rFonts w:ascii="Tahoma" w:hAnsi="Tahoma" w:cs="Tahoma"/>
          <w:b/>
        </w:rPr>
      </w:pPr>
    </w:p>
    <w:p w:rsidR="0040286C" w:rsidRPr="00D83D57" w:rsidRDefault="0040286C" w:rsidP="00D83D57">
      <w:pPr>
        <w:spacing w:after="0"/>
        <w:jc w:val="both"/>
        <w:rPr>
          <w:rFonts w:ascii="Tahoma" w:hAnsi="Tahoma" w:cs="Tahoma"/>
          <w:shd w:val="clear" w:color="auto" w:fill="FFFFFF"/>
        </w:rPr>
      </w:pPr>
      <w:r w:rsidRPr="00D83D57">
        <w:rPr>
          <w:rFonts w:ascii="Tahoma" w:hAnsi="Tahoma" w:cs="Tahoma"/>
          <w:shd w:val="clear" w:color="auto" w:fill="FFFFFF"/>
        </w:rPr>
        <w:t>Κύριε Πρόεδρε,</w:t>
      </w:r>
    </w:p>
    <w:p w:rsidR="0040286C" w:rsidRPr="00D83D57" w:rsidRDefault="0040286C" w:rsidP="00D83D57">
      <w:pPr>
        <w:spacing w:after="0"/>
        <w:jc w:val="both"/>
        <w:rPr>
          <w:rFonts w:ascii="Tahoma" w:hAnsi="Tahoma" w:cs="Tahoma"/>
          <w:shd w:val="clear" w:color="auto" w:fill="FFFFFF"/>
        </w:rPr>
      </w:pPr>
      <w:r w:rsidRPr="00D83D57">
        <w:rPr>
          <w:rFonts w:ascii="Tahoma" w:hAnsi="Tahoma" w:cs="Tahoma"/>
          <w:shd w:val="clear" w:color="auto" w:fill="FFFFFF"/>
        </w:rPr>
        <w:t xml:space="preserve">Αντιπρόεδρε της Κυβέρνησης, </w:t>
      </w: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Αξιότιμα μέλη του ΣΕΤΕ, Κυρίες και Κύριοι,</w:t>
      </w:r>
    </w:p>
    <w:p w:rsidR="00B548D1" w:rsidRPr="00D83D57" w:rsidRDefault="00B548D1" w:rsidP="00D83D57">
      <w:pPr>
        <w:pStyle w:val="a3"/>
        <w:spacing w:after="0"/>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Σας ευχαριστώ για την πρόσκληση στην ετήσια αυτή συνάντηση της Γενικής Συνέλευσης του ΣΕΤΕ. Θέλω από καρδιάς να συγχαρώ τον απερχόμενο πρόεδρο, τον κ. Ανδρέα Ανδρεάδη για την προσφορά του στον τουρισμό και την εξαιρετική συνεργασία που έχουμε καθιερώσει. Επίσης  να καλωσορίσω  τον νέο πρόεδρο τον κ. Γιάννη </w:t>
      </w:r>
      <w:proofErr w:type="spellStart"/>
      <w:r w:rsidRPr="00D83D57">
        <w:rPr>
          <w:rFonts w:ascii="Tahoma" w:hAnsi="Tahoma" w:cs="Tahoma"/>
          <w:shd w:val="clear" w:color="auto" w:fill="FFFFFF"/>
        </w:rPr>
        <w:t>Ρέτσο</w:t>
      </w:r>
      <w:proofErr w:type="spellEnd"/>
      <w:r w:rsidRPr="00D83D57">
        <w:rPr>
          <w:rFonts w:ascii="Tahoma" w:hAnsi="Tahoma" w:cs="Tahoma"/>
          <w:shd w:val="clear" w:color="auto" w:fill="FFFFFF"/>
        </w:rPr>
        <w:t xml:space="preserve"> και να του ευχηθώ καλή θητεία. </w:t>
      </w:r>
    </w:p>
    <w:p w:rsidR="0040286C" w:rsidRPr="00D83D57" w:rsidRDefault="0040286C" w:rsidP="00D83D57">
      <w:pPr>
        <w:pStyle w:val="a3"/>
        <w:spacing w:after="0"/>
        <w:ind w:left="0"/>
        <w:jc w:val="both"/>
        <w:rPr>
          <w:rFonts w:ascii="Tahoma" w:eastAsia="Times New Roman" w:hAnsi="Tahoma" w:cs="Tahoma"/>
          <w:lang w:eastAsia="el-GR"/>
        </w:rPr>
      </w:pPr>
      <w:r w:rsidRPr="00D83D57">
        <w:rPr>
          <w:rFonts w:ascii="Tahoma" w:eastAsia="Times New Roman" w:hAnsi="Tahoma" w:cs="Tahoma"/>
          <w:lang w:eastAsia="el-GR"/>
        </w:rPr>
        <w:t xml:space="preserve">   </w:t>
      </w: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Μέσα σε αυτές τις δύσκολες συνθήκες με εξωγενείς και αστάθμητους παράγοντες και με μία αστάθεια στην ευρύτερη περιοχή,  οι  υψηλές επιδόσεις  τα δύο τελευταία χρόνια, και η  σταθερά ανοδική πορεία του ελληνικού τουρισμού είναι επιτυχία όλων μας.</w:t>
      </w: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Για τρίτη συνεχόμενη χρονιά η θεαματική ανοδική πορεία επιβεβαιώνει ότι η εθνική τουριστική πολιτική που σχεδιάσαμε το 2015 και υλοποιούμε με ορίζοντα  τετραετίας με συγκεκριμένο σχέδιο και πολύ σαφείς στρατηγικούς στόχους, έχει  ήδη αποδώσει.</w:t>
      </w: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 xml:space="preserve">Το 2017 έχει ξεκινήσει με θεαματική  αύξηση των </w:t>
      </w:r>
      <w:proofErr w:type="spellStart"/>
      <w:r w:rsidRPr="00D83D57">
        <w:rPr>
          <w:rFonts w:ascii="Tahoma" w:eastAsia="Times New Roman" w:hAnsi="Tahoma" w:cs="Tahoma"/>
          <w:lang w:eastAsia="el-GR"/>
        </w:rPr>
        <w:t>προκρατήσεων</w:t>
      </w:r>
      <w:proofErr w:type="spellEnd"/>
      <w:r w:rsidRPr="00D83D57">
        <w:rPr>
          <w:rFonts w:ascii="Tahoma" w:eastAsia="Times New Roman" w:hAnsi="Tahoma" w:cs="Tahoma"/>
          <w:lang w:eastAsia="el-GR"/>
        </w:rPr>
        <w:t xml:space="preserve"> έως 70%, με πρωτόγνωρα επίπεδα </w:t>
      </w:r>
      <w:proofErr w:type="spellStart"/>
      <w:r w:rsidRPr="00D83D57">
        <w:rPr>
          <w:rFonts w:ascii="Tahoma" w:eastAsia="Times New Roman" w:hAnsi="Tahoma" w:cs="Tahoma"/>
          <w:lang w:eastAsia="el-GR"/>
        </w:rPr>
        <w:t>πληροτήτων</w:t>
      </w:r>
      <w:proofErr w:type="spellEnd"/>
      <w:r w:rsidRPr="00D83D57">
        <w:rPr>
          <w:rFonts w:ascii="Tahoma" w:eastAsia="Times New Roman" w:hAnsi="Tahoma" w:cs="Tahoma"/>
          <w:lang w:eastAsia="el-GR"/>
        </w:rPr>
        <w:t xml:space="preserve"> που έχει ξαφνιάσει και τους πιο δυνατούς επαγγελματίες. Αυτό δεν ήταν αποτέλεσμα συγκυριών αλλά σκληρής και </w:t>
      </w:r>
      <w:proofErr w:type="spellStart"/>
      <w:r w:rsidRPr="00D83D57">
        <w:rPr>
          <w:rFonts w:ascii="Tahoma" w:eastAsia="Times New Roman" w:hAnsi="Tahoma" w:cs="Tahoma"/>
          <w:lang w:eastAsia="el-GR"/>
        </w:rPr>
        <w:t>στοχευμένης</w:t>
      </w:r>
      <w:proofErr w:type="spellEnd"/>
      <w:r w:rsidRPr="00D83D57">
        <w:rPr>
          <w:rFonts w:ascii="Tahoma" w:eastAsia="Times New Roman" w:hAnsi="Tahoma" w:cs="Tahoma"/>
          <w:lang w:eastAsia="el-GR"/>
        </w:rPr>
        <w:t xml:space="preserve"> δουλειάς.  Οι συμφωνίες και οι διαπραγματεύσεις μας με </w:t>
      </w:r>
      <w:r w:rsidR="00B548D1" w:rsidRPr="00D83D57">
        <w:rPr>
          <w:rFonts w:ascii="Tahoma" w:eastAsia="Times New Roman" w:hAnsi="Tahoma" w:cs="Tahoma"/>
          <w:lang w:val="en-US" w:eastAsia="el-GR"/>
        </w:rPr>
        <w:t>tour</w:t>
      </w:r>
      <w:r w:rsidR="00B548D1" w:rsidRPr="00D83D57">
        <w:rPr>
          <w:rFonts w:ascii="Tahoma" w:eastAsia="Times New Roman" w:hAnsi="Tahoma" w:cs="Tahoma"/>
          <w:lang w:eastAsia="el-GR"/>
        </w:rPr>
        <w:t xml:space="preserve"> </w:t>
      </w:r>
      <w:r w:rsidR="00B548D1" w:rsidRPr="00D83D57">
        <w:rPr>
          <w:rFonts w:ascii="Tahoma" w:eastAsia="Times New Roman" w:hAnsi="Tahoma" w:cs="Tahoma"/>
          <w:lang w:val="en-US" w:eastAsia="el-GR"/>
        </w:rPr>
        <w:t>operators</w:t>
      </w:r>
      <w:r w:rsidR="00B548D1" w:rsidRPr="00D83D57">
        <w:rPr>
          <w:rFonts w:ascii="Tahoma" w:eastAsia="Times New Roman" w:hAnsi="Tahoma" w:cs="Tahoma"/>
          <w:lang w:eastAsia="el-GR"/>
        </w:rPr>
        <w:t xml:space="preserve"> </w:t>
      </w:r>
      <w:r w:rsidRPr="00D83D57">
        <w:rPr>
          <w:rFonts w:ascii="Tahoma" w:eastAsia="Times New Roman" w:hAnsi="Tahoma" w:cs="Tahoma"/>
          <w:lang w:eastAsia="el-GR"/>
        </w:rPr>
        <w:t xml:space="preserve"> και αεροπορικές εταιρείες οδήγησαν στην αύξηση της συνδεσιμότητας,  με 150 νέες αεροπορικές συνδέσεις και 6000 νέες πτήσεις στα περιφερειακά αεροδρόμια της χώρας. Η μεγάλη επιτυχία είναι ότι η πλειοψηφία των νέων συνδέσεων είναι σε νέους ελληνικούς προορισμούς που προωθούμε προκειμένου να στηρίξουμε τις τοπικές οικονομίες. </w:t>
      </w:r>
    </w:p>
    <w:p w:rsidR="0040286C" w:rsidRPr="00D83D57" w:rsidRDefault="0040286C" w:rsidP="00D83D57">
      <w:pPr>
        <w:pStyle w:val="a3"/>
        <w:spacing w:after="0"/>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Από το βήμα αυτό ένα χρόνο πριν είχαμε παρουσιάσει τους στρατηγικούς μας στόχους, και είμαστε πλέον σε θέση να σας πούμε τι έχουμε πετύχει και τι έχουμε προγραμματίσει για το επόμενο διάστημα.</w:t>
      </w:r>
    </w:p>
    <w:p w:rsidR="0040286C" w:rsidRPr="00D83D57" w:rsidRDefault="0040286C" w:rsidP="00D83D57">
      <w:pPr>
        <w:spacing w:after="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Όραμά μας και στόχος μας 365 ημέρες το χρόνο τουρισμό. </w:t>
      </w: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Η  επιμήκυνση της θερινής τουριστικής περιόδου,  από το Μάρτιο έως τον Νοέμβριο ήταν  κυρίαρχο ζητούμενο ετών, την οποία κάναμε πράξη το  2016. Οι μήνες Σεπτέμβριος, Οκτώβριος και Νοέμβριος ήταν οι καλύτεροι όλων των εποχών. Η  επιτυχία συνεχίστηκε τους χειμερινούς μήνες. Και μέχρι και σήμερα το Μάιο του  2017, οι </w:t>
      </w:r>
      <w:proofErr w:type="spellStart"/>
      <w:r w:rsidRPr="00D83D57">
        <w:rPr>
          <w:rFonts w:ascii="Tahoma" w:hAnsi="Tahoma" w:cs="Tahoma"/>
          <w:shd w:val="clear" w:color="auto" w:fill="FFFFFF"/>
        </w:rPr>
        <w:t>προκρατήσεις</w:t>
      </w:r>
      <w:proofErr w:type="spellEnd"/>
      <w:r w:rsidRPr="00D83D57">
        <w:rPr>
          <w:rFonts w:ascii="Tahoma" w:hAnsi="Tahoma" w:cs="Tahoma"/>
          <w:shd w:val="clear" w:color="auto" w:fill="FFFFFF"/>
        </w:rPr>
        <w:t xml:space="preserve"> και οι αφίξεις έχουν ξεπεράσει κάθε προσδοκία.  </w:t>
      </w:r>
    </w:p>
    <w:p w:rsidR="0040286C" w:rsidRPr="00D83D57" w:rsidRDefault="0040286C" w:rsidP="00D83D57">
      <w:pPr>
        <w:pStyle w:val="a3"/>
        <w:spacing w:after="0"/>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Ανοίξαμε νέες αγορές, όπως η Μέση Ανατολή, η Ν. Κορέα και η Κίνα για την προσέλκυση επισκεπτών υψηλών εισοδημάτων και πολλαπλάσιων ταξιδιωτικών δαπανών, που ταξιδεύουν όλο το χρόνο.  Ενισχύσαμε αγορές όπως η Ρωσία, η Αμερική και ο Καναδάς, και το 2016 φάνηκαν τα πρώτα θετικά αποτελέσματα. Το 2017 όμως φαίνεται η πολύ μεγάλη</w:t>
      </w:r>
      <w:r w:rsidR="004E2047" w:rsidRPr="00D83D57">
        <w:rPr>
          <w:rFonts w:ascii="Tahoma" w:hAnsi="Tahoma" w:cs="Tahoma"/>
          <w:shd w:val="clear" w:color="auto" w:fill="FFFFFF"/>
        </w:rPr>
        <w:t xml:space="preserve"> αύξηση και η ζήτηση </w:t>
      </w:r>
      <w:r w:rsidRPr="00D83D57">
        <w:rPr>
          <w:rFonts w:ascii="Tahoma" w:hAnsi="Tahoma" w:cs="Tahoma"/>
          <w:shd w:val="clear" w:color="auto" w:fill="FFFFFF"/>
        </w:rPr>
        <w:t>που δημιουργήσαμε</w:t>
      </w:r>
      <w:r w:rsidR="004E2047" w:rsidRPr="00D83D57">
        <w:rPr>
          <w:rFonts w:ascii="Tahoma" w:hAnsi="Tahoma" w:cs="Tahoma"/>
          <w:shd w:val="clear" w:color="auto" w:fill="FFFFFF"/>
        </w:rPr>
        <w:t xml:space="preserve"> με τις ενέργειές μας</w:t>
      </w:r>
      <w:r w:rsidRPr="00D83D57">
        <w:rPr>
          <w:rFonts w:ascii="Tahoma" w:hAnsi="Tahoma" w:cs="Tahoma"/>
          <w:shd w:val="clear" w:color="auto" w:fill="FFFFFF"/>
        </w:rPr>
        <w:t xml:space="preserve">. </w:t>
      </w: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lastRenderedPageBreak/>
        <w:t xml:space="preserve">Στην Αμερική  καταφέραμε με διαπραγματεύσεις να εξασφαλίσουμε τρεις αεροπορικές εταιρείες να εκτελούν απευθείας πτήσεις για την Ελλάδα τη θερινή περίοδο του 2016, αντί μόνο μίας το 2015 και έτσι φέραμε περισσότερους από 250.000 επιπλέον τουρίστες. </w:t>
      </w: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eastAsia="Times New Roman" w:hAnsi="Tahoma" w:cs="Tahoma"/>
          <w:lang w:eastAsia="el-GR"/>
        </w:rPr>
        <w:t xml:space="preserve">Μεγάλη επιτυχία της κυβέρνησης αποτέλεσε η έναρξη της απευθείας καθημερινής πτήσης και όλο το χρόνο που συνδέει την Αθήνα με τη Νέα Υόρκη </w:t>
      </w:r>
      <w:r w:rsidR="00B548D1" w:rsidRPr="00D83D57">
        <w:rPr>
          <w:rFonts w:ascii="Tahoma" w:eastAsia="Times New Roman" w:hAnsi="Tahoma" w:cs="Tahoma"/>
          <w:lang w:eastAsia="el-GR"/>
        </w:rPr>
        <w:t xml:space="preserve">και το </w:t>
      </w:r>
      <w:r w:rsidRPr="00D83D57">
        <w:rPr>
          <w:rFonts w:ascii="Tahoma" w:eastAsia="Times New Roman" w:hAnsi="Tahoma" w:cs="Tahoma"/>
          <w:lang w:eastAsia="el-GR"/>
        </w:rPr>
        <w:t xml:space="preserve"> </w:t>
      </w:r>
      <w:proofErr w:type="spellStart"/>
      <w:r w:rsidRPr="00D83D57">
        <w:rPr>
          <w:rFonts w:ascii="Tahoma" w:eastAsia="Times New Roman" w:hAnsi="Tahoma" w:cs="Tahoma"/>
          <w:lang w:eastAsia="el-GR"/>
        </w:rPr>
        <w:t>Ντουμπάι</w:t>
      </w:r>
      <w:proofErr w:type="spellEnd"/>
      <w:r w:rsidRPr="00D83D57">
        <w:rPr>
          <w:rFonts w:ascii="Tahoma" w:eastAsia="Times New Roman" w:hAnsi="Tahoma" w:cs="Tahoma"/>
          <w:lang w:eastAsia="el-GR"/>
        </w:rPr>
        <w:t xml:space="preserve"> </w:t>
      </w:r>
      <w:r w:rsidR="00B548D1" w:rsidRPr="00D83D57">
        <w:rPr>
          <w:rFonts w:ascii="Tahoma" w:eastAsia="Times New Roman" w:hAnsi="Tahoma" w:cs="Tahoma"/>
          <w:lang w:eastAsia="el-GR"/>
        </w:rPr>
        <w:t xml:space="preserve"> από την </w:t>
      </w:r>
      <w:r w:rsidRPr="00D83D57">
        <w:rPr>
          <w:rFonts w:ascii="Tahoma" w:eastAsia="Times New Roman" w:hAnsi="Tahoma" w:cs="Tahoma"/>
          <w:lang w:eastAsia="el-GR"/>
        </w:rPr>
        <w:t xml:space="preserve"> </w:t>
      </w:r>
      <w:r w:rsidRPr="00D83D57">
        <w:rPr>
          <w:rFonts w:ascii="Tahoma" w:eastAsia="Times New Roman" w:hAnsi="Tahoma" w:cs="Tahoma"/>
          <w:lang w:val="en-US" w:eastAsia="el-GR"/>
        </w:rPr>
        <w:t>Emirates</w:t>
      </w:r>
      <w:r w:rsidRPr="00D83D57">
        <w:rPr>
          <w:rFonts w:ascii="Tahoma" w:eastAsia="Times New Roman" w:hAnsi="Tahoma" w:cs="Tahoma"/>
          <w:lang w:eastAsia="el-GR"/>
        </w:rPr>
        <w:t xml:space="preserve">  που ως   Υπουργείο προτείναμε και διαπραγματευτήκαμε επίμονα τον τελευταίο χρόνο. Και πλέον ανοίγουμε την Ινδία και τη Βραζιλία όπου για πρώτη φορά συμμετείχαμε φέτος στις  μεγαλύτερες διεθνείς τουριστικές εκθέσεις.</w:t>
      </w:r>
      <w:r w:rsidRPr="00D83D57">
        <w:rPr>
          <w:rFonts w:ascii="Tahoma" w:hAnsi="Tahoma" w:cs="Tahoma"/>
          <w:shd w:val="clear" w:color="auto" w:fill="FFFFFF"/>
        </w:rPr>
        <w:t xml:space="preserve">  </w:t>
      </w:r>
    </w:p>
    <w:p w:rsidR="0040286C" w:rsidRPr="00D83D57" w:rsidRDefault="0040286C" w:rsidP="00D83D57">
      <w:pPr>
        <w:pStyle w:val="a3"/>
        <w:spacing w:after="0"/>
        <w:ind w:left="0"/>
        <w:jc w:val="both"/>
        <w:rPr>
          <w:rFonts w:ascii="Tahoma" w:eastAsia="Times New Roman" w:hAnsi="Tahoma" w:cs="Tahoma"/>
          <w:lang w:eastAsia="el-GR"/>
        </w:rPr>
      </w:pPr>
    </w:p>
    <w:p w:rsidR="0040286C" w:rsidRPr="00D83D57" w:rsidRDefault="0040286C" w:rsidP="00D83D57">
      <w:pPr>
        <w:pStyle w:val="a3"/>
        <w:spacing w:after="0"/>
        <w:ind w:left="0"/>
        <w:jc w:val="both"/>
        <w:rPr>
          <w:rFonts w:ascii="Tahoma" w:eastAsia="Times New Roman" w:hAnsi="Tahoma" w:cs="Tahoma"/>
          <w:lang w:eastAsia="el-GR"/>
        </w:rPr>
      </w:pPr>
      <w:r w:rsidRPr="00D83D57">
        <w:rPr>
          <w:rFonts w:ascii="Tahoma" w:eastAsia="Times New Roman" w:hAnsi="Tahoma" w:cs="Tahoma"/>
          <w:lang w:eastAsia="el-GR"/>
        </w:rPr>
        <w:t xml:space="preserve">Το 2016 είχαμε  έκρηξη  επενδυτικών προτάσεων  στην Ελλάδα και εκδηλώθηκε σημαντικό ενδιαφέρον  από εγχώριους και διεθνείς ομίλους και επιχειρήσεις. Στην  αρμόδια υπηρεσία του Υπουργείου μας, ΕΥΠΑΤΕ υποβλήθηκαν το 2016 142 φάκελοι για νέα και υφιστάμενα  ξενοδοχεία 4 και 5 αστέρων άνω των 300 κλινών, για ειδικές τουριστικές υποδομές και για τέσσερα νέα Σύνθετα Τουριστικά Καταλύματα. Αυτά βρίσκονται σε διάφορα στάδια </w:t>
      </w:r>
      <w:proofErr w:type="spellStart"/>
      <w:r w:rsidRPr="00D83D57">
        <w:rPr>
          <w:rFonts w:ascii="Tahoma" w:eastAsia="Times New Roman" w:hAnsi="Tahoma" w:cs="Tahoma"/>
          <w:lang w:eastAsia="el-GR"/>
        </w:rPr>
        <w:t>αδειοδότησης</w:t>
      </w:r>
      <w:proofErr w:type="spellEnd"/>
      <w:r w:rsidRPr="00D83D57">
        <w:rPr>
          <w:rFonts w:ascii="Tahoma" w:eastAsia="Times New Roman" w:hAnsi="Tahoma" w:cs="Tahoma"/>
          <w:lang w:eastAsia="el-GR"/>
        </w:rPr>
        <w:t>.</w:t>
      </w: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 xml:space="preserve">Έως και το Μάρτιο του 2017 υποβλήθηκαν προς ένταξη στον αναπτυξιακό νόμο 251 προτάσεις για ξενοδοχειακές επενδύσεις, που αντιπροσωπεύουν το 50% της συνολικής αξίας των προτάσεων. </w:t>
      </w:r>
    </w:p>
    <w:p w:rsidR="0040286C" w:rsidRPr="00D83D57" w:rsidRDefault="0040286C" w:rsidP="00D83D57">
      <w:pPr>
        <w:spacing w:after="0" w:line="240" w:lineRule="auto"/>
        <w:jc w:val="both"/>
        <w:rPr>
          <w:rFonts w:ascii="Tahoma" w:hAnsi="Tahoma" w:cs="Tahoma"/>
          <w:shd w:val="clear" w:color="auto" w:fill="FFFFFF"/>
        </w:rPr>
      </w:pPr>
      <w:r w:rsidRPr="00D83D57">
        <w:rPr>
          <w:rFonts w:ascii="Tahoma" w:eastAsia="Times New Roman" w:hAnsi="Tahoma" w:cs="Tahoma"/>
          <w:lang w:eastAsia="el-GR"/>
        </w:rPr>
        <w:t xml:space="preserve">Καταφέραμε και εξασφαλίσαμε την ενεργοποίηση πόρων μέσω του </w:t>
      </w:r>
      <w:r w:rsidRPr="00D83D57">
        <w:rPr>
          <w:rFonts w:ascii="Tahoma" w:hAnsi="Tahoma" w:cs="Tahoma"/>
          <w:shd w:val="clear" w:color="auto" w:fill="FFFFFF"/>
        </w:rPr>
        <w:t>ΕΣΠΑ 2014-2020  άνω των 300 εκατ. ευρώ σε συγχρηματοδοτούμενες δράσεις που αφορούν τον τουρισμό και περιλαμβάνουν την ενίσχυση της τουριστικής επιχειρηματικότητας και έργα τουριστικών υποδομών στους ΟΤΑ και σε δημόσιους φορείς,</w:t>
      </w: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 xml:space="preserve">Με τις υψηλές τουριστικές επιδόσεις και το σημαντικό έργο στην προώθηση και προβολή σε διεθνές επίπεδο, η Ελλάδα έχει πλέον ισχυροποιήσει την τουριστική της εικόνα διεθνώς και έχει  κερδίσει την εμπιστοσύνη των επενδυτών. </w:t>
      </w: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 xml:space="preserve">Μεγάλοι Όμιλοι συνομιλούν μαζί μας , διερευνούν πλέον συγκεκριμένες ευκαιρίες σε σύνθετα τουριστικά καταλύματα, σε μαρίνες, θεματικά πάρκα, κέντρα ευεξίας και άλλα. </w:t>
      </w: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Ο θεματικός τουρισμός, ήταν ένα κεφάλαιο που δεν είχε αξιοποιηθεί στο παρελθόν.</w:t>
      </w:r>
      <w:r w:rsidRPr="00D83D57">
        <w:rPr>
          <w:rFonts w:ascii="Tahoma" w:hAnsi="Tahoma" w:cs="Tahoma"/>
          <w:shd w:val="clear" w:color="auto" w:fill="FFFFFF"/>
        </w:rPr>
        <w:t xml:space="preserve"> </w:t>
      </w:r>
      <w:r w:rsidRPr="00D83D57">
        <w:rPr>
          <w:rFonts w:ascii="Tahoma" w:eastAsia="Times New Roman" w:hAnsi="Tahoma" w:cs="Tahoma"/>
          <w:lang w:eastAsia="el-GR"/>
        </w:rPr>
        <w:t xml:space="preserve">Η προώθηση και προβολή γινόταν μόνο για το προϊόν ήλιος και θάλασσα, και αυτό για το καθιερωμένο καλοκαιρινό τρίμηνο. </w:t>
      </w: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 xml:space="preserve">Διαμορφώσαμε τη  στρατηγική για την προώθηση και προβολή ανά αγορά- στόχο, και  στις θεματικές μορφές τουρισμού ολοκληρώνουμε σχέδια δράσης ανά τομέα. Στο θρησκευτικό- </w:t>
      </w:r>
      <w:proofErr w:type="spellStart"/>
      <w:r w:rsidRPr="00D83D57">
        <w:rPr>
          <w:rFonts w:ascii="Tahoma" w:eastAsia="Times New Roman" w:hAnsi="Tahoma" w:cs="Tahoma"/>
          <w:lang w:eastAsia="el-GR"/>
        </w:rPr>
        <w:t>προσκυνηματικό</w:t>
      </w:r>
      <w:proofErr w:type="spellEnd"/>
      <w:r w:rsidRPr="00D83D57">
        <w:rPr>
          <w:rFonts w:ascii="Tahoma" w:eastAsia="Times New Roman" w:hAnsi="Tahoma" w:cs="Tahoma"/>
          <w:lang w:eastAsia="el-GR"/>
        </w:rPr>
        <w:t xml:space="preserve"> τουρισμό ενεργοποιήσαμε για πρώτη φορά τις Επιτροπές με τις 3 Εκκλησίες και έχει ήδη προχωρήσει  η καταγραφή των </w:t>
      </w:r>
      <w:proofErr w:type="spellStart"/>
      <w:r w:rsidRPr="00D83D57">
        <w:rPr>
          <w:rFonts w:ascii="Tahoma" w:eastAsia="Times New Roman" w:hAnsi="Tahoma" w:cs="Tahoma"/>
          <w:lang w:eastAsia="el-GR"/>
        </w:rPr>
        <w:t>προσκυνηματικών</w:t>
      </w:r>
      <w:proofErr w:type="spellEnd"/>
      <w:r w:rsidRPr="00D83D57">
        <w:rPr>
          <w:rFonts w:ascii="Tahoma" w:eastAsia="Times New Roman" w:hAnsi="Tahoma" w:cs="Tahoma"/>
          <w:lang w:eastAsia="el-GR"/>
        </w:rPr>
        <w:t xml:space="preserve"> μνημείων. Στον  ιαματικό τουρισμό, λύσαμε  </w:t>
      </w:r>
      <w:r w:rsidRPr="00D83D57">
        <w:rPr>
          <w:rFonts w:ascii="Tahoma" w:hAnsi="Tahoma" w:cs="Tahoma"/>
        </w:rPr>
        <w:t xml:space="preserve">οριστικά  με νομοθετική πρωτοβουλία  το χρόνιο πρόβλημα της </w:t>
      </w:r>
      <w:proofErr w:type="spellStart"/>
      <w:r w:rsidRPr="00D83D57">
        <w:rPr>
          <w:rFonts w:ascii="Tahoma" w:hAnsi="Tahoma" w:cs="Tahoma"/>
        </w:rPr>
        <w:t>αδειοδότησης</w:t>
      </w:r>
      <w:proofErr w:type="spellEnd"/>
      <w:r w:rsidRPr="00D83D57">
        <w:rPr>
          <w:rFonts w:ascii="Tahoma" w:hAnsi="Tahoma" w:cs="Tahoma"/>
        </w:rPr>
        <w:t xml:space="preserve"> των εγκαταστάσεων ιαματικών πηγών, και </w:t>
      </w:r>
      <w:proofErr w:type="spellStart"/>
      <w:r w:rsidRPr="00D83D57">
        <w:rPr>
          <w:rFonts w:ascii="Tahoma" w:hAnsi="Tahoma" w:cs="Tahoma"/>
        </w:rPr>
        <w:t>επανενεργοποίησαμε</w:t>
      </w:r>
      <w:proofErr w:type="spellEnd"/>
      <w:r w:rsidRPr="00D83D57">
        <w:rPr>
          <w:rFonts w:ascii="Tahoma" w:hAnsi="Tahoma" w:cs="Tahoma"/>
        </w:rPr>
        <w:t xml:space="preserve"> την  Επιτροπή Προστασίας Ιαματικών Φυσικών Πόρων, που προχωρά   στην ταχύτατη αναγνώριση και νέων ιαματικών πηγών σε όλη την Ελλάδα. Για αυτήν την  πρωτοβουλία μας εξέφρασαν την ικανοποίησή τους Δήμοι από όλη την Ελλάδα. </w:t>
      </w:r>
      <w:r w:rsidRPr="00D83D57">
        <w:rPr>
          <w:rFonts w:ascii="Tahoma" w:eastAsia="Times New Roman" w:hAnsi="Tahoma" w:cs="Tahoma"/>
          <w:lang w:eastAsia="el-GR"/>
        </w:rPr>
        <w:t xml:space="preserve">Και πλέον,  για πρώτη φορά από το 2006, θα καθορίσουμε  τις σύγχρονες προδιαγραφές λειτουργίας των εγκαταστάσεων ιαματικού τουρισμού, για την προσέλκυση επενδυτών και τη δημιουργία νέων θέσεων απασχόλησης. </w:t>
      </w: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24" w:lineRule="atLeast"/>
        <w:jc w:val="both"/>
        <w:rPr>
          <w:rFonts w:ascii="Tahoma" w:eastAsia="Times New Roman" w:hAnsi="Tahoma" w:cs="Tahoma"/>
          <w:lang w:eastAsia="el-GR"/>
        </w:rPr>
      </w:pPr>
      <w:r w:rsidRPr="00D83D57">
        <w:rPr>
          <w:rFonts w:ascii="Tahoma" w:eastAsia="Times New Roman" w:hAnsi="Tahoma" w:cs="Tahoma"/>
          <w:lang w:eastAsia="el-GR"/>
        </w:rPr>
        <w:t xml:space="preserve">Στο θαλάσσιο τουρισμό, επίσης δεν είχε ποτέ υπάρξει οργανωμένο σχέδιο που να αξιοποιεί το τεράστιο αυτό συγκριτικό πλεονέκτημα της χώρα μας. Θέσαμε ως προτεραιότητα την χάραξη ενιαίας Εθνικής στρατηγικής για την ανάπτυξη του θαλάσσιου τουρισμού και της κρουαζιέρας και συστήσαμε από κοινού με το Υπουργείο </w:t>
      </w:r>
      <w:r w:rsidRPr="00D83D57">
        <w:rPr>
          <w:rFonts w:ascii="Tahoma" w:eastAsia="Times New Roman" w:hAnsi="Tahoma" w:cs="Tahoma"/>
          <w:lang w:eastAsia="el-GR"/>
        </w:rPr>
        <w:lastRenderedPageBreak/>
        <w:t>Ναυτιλίας την Εθνικής  Συντονιστική Επιτροπή Κρουαζιέρας . Η Επιτροπή με τη συμμετοχή 28 φορέων, συνεδριάζει τακτικά και μέσα  από τις ειδικές ομάδες εργασίας  ετοιμάζουμε τα </w:t>
      </w:r>
      <w:r w:rsidRPr="00D83D57">
        <w:rPr>
          <w:rFonts w:ascii="Tahoma" w:eastAsia="Times New Roman" w:hAnsi="Tahoma" w:cs="Tahoma"/>
          <w:lang w:val="en-US" w:eastAsia="el-GR"/>
        </w:rPr>
        <w:t>action plan</w:t>
      </w:r>
      <w:r w:rsidRPr="00D83D57">
        <w:rPr>
          <w:rFonts w:ascii="Tahoma" w:eastAsia="Times New Roman" w:hAnsi="Tahoma" w:cs="Tahoma"/>
          <w:lang w:eastAsia="el-GR"/>
        </w:rPr>
        <w:t xml:space="preserve"> για την κρουαζιέρα και το </w:t>
      </w:r>
      <w:proofErr w:type="spellStart"/>
      <w:r w:rsidRPr="00D83D57">
        <w:rPr>
          <w:rFonts w:ascii="Tahoma" w:eastAsia="Times New Roman" w:hAnsi="Tahoma" w:cs="Tahoma"/>
          <w:lang w:eastAsia="el-GR"/>
        </w:rPr>
        <w:t>γιώτινγκ</w:t>
      </w:r>
      <w:proofErr w:type="spellEnd"/>
      <w:r w:rsidRPr="00D83D57">
        <w:rPr>
          <w:rFonts w:ascii="Tahoma" w:eastAsia="Times New Roman" w:hAnsi="Tahoma" w:cs="Tahoma"/>
          <w:lang w:eastAsia="el-GR"/>
        </w:rPr>
        <w:t xml:space="preserve">. Πρόκειται για συγκεκριμένα σχέδια ανάπτυξης του </w:t>
      </w:r>
    </w:p>
    <w:p w:rsidR="0040286C" w:rsidRPr="00D83D57" w:rsidRDefault="0040286C" w:rsidP="00D83D57">
      <w:pPr>
        <w:spacing w:after="0" w:line="224" w:lineRule="atLeast"/>
        <w:jc w:val="both"/>
        <w:rPr>
          <w:rFonts w:ascii="Tahoma" w:eastAsia="Times New Roman" w:hAnsi="Tahoma" w:cs="Tahoma"/>
          <w:lang w:eastAsia="el-GR"/>
        </w:rPr>
      </w:pPr>
      <w:proofErr w:type="gramStart"/>
      <w:r w:rsidRPr="00D83D57">
        <w:rPr>
          <w:rFonts w:ascii="Tahoma" w:eastAsia="Times New Roman" w:hAnsi="Tahoma" w:cs="Tahoma"/>
          <w:lang w:val="en-US" w:eastAsia="el-GR"/>
        </w:rPr>
        <w:t>homeporting</w:t>
      </w:r>
      <w:r w:rsidRPr="00D83D57">
        <w:rPr>
          <w:rFonts w:ascii="Tahoma" w:eastAsia="Times New Roman" w:hAnsi="Tahoma" w:cs="Tahoma"/>
          <w:lang w:eastAsia="el-GR"/>
        </w:rPr>
        <w:t>,  ένταξη</w:t>
      </w:r>
      <w:proofErr w:type="gramEnd"/>
      <w:r w:rsidRPr="00D83D57">
        <w:rPr>
          <w:rFonts w:ascii="Tahoma" w:eastAsia="Times New Roman" w:hAnsi="Tahoma" w:cs="Tahoma"/>
          <w:lang w:eastAsia="el-GR"/>
        </w:rPr>
        <w:t xml:space="preserve"> νέων ελληνικών προορισμών στα προγράμματα, διασύνδεση της κρουαζιέρας, με τον πολιτισμό και τα θεματικά τουριστικά προϊόντα ανά προορισμό, και έργα που απαιτούνται για την εξυπηρέτηση των πλοίων νέας γενιάς τα επόμενα χρόνια και σύναψης στρατηγικών συνεργασιών με τους φορείς λήψης αποφάσεων του κλάδου διεθνώς.  </w:t>
      </w:r>
    </w:p>
    <w:p w:rsidR="0040286C" w:rsidRPr="00D83D57" w:rsidRDefault="0040286C" w:rsidP="00D83D57">
      <w:pPr>
        <w:spacing w:after="0" w:line="224" w:lineRule="atLeast"/>
        <w:jc w:val="both"/>
        <w:rPr>
          <w:rFonts w:ascii="Tahoma" w:eastAsia="Times New Roman" w:hAnsi="Tahoma" w:cs="Tahoma"/>
          <w:lang w:eastAsia="el-GR"/>
        </w:rPr>
      </w:pPr>
      <w:r w:rsidRPr="00D83D57">
        <w:rPr>
          <w:rFonts w:ascii="Tahoma" w:eastAsia="Times New Roman" w:hAnsi="Tahoma" w:cs="Tahoma"/>
          <w:lang w:eastAsia="el-GR"/>
        </w:rPr>
        <w:t xml:space="preserve">Στο πλαίσιο αυτό, θα προχωρήσουμε στην αξιοποίηση των τουριστικών λιμένων  που η χρήση, διαχείριση και έλεγχος τους βρίσκεται σήμερα στο Υπουργείο Τουρισμού. </w:t>
      </w:r>
    </w:p>
    <w:p w:rsidR="0040286C" w:rsidRPr="00D83D57" w:rsidRDefault="0040286C" w:rsidP="00D83D57">
      <w:pPr>
        <w:spacing w:after="0" w:line="224" w:lineRule="atLeast"/>
        <w:jc w:val="both"/>
        <w:rPr>
          <w:rFonts w:ascii="Tahoma" w:eastAsia="Times New Roman" w:hAnsi="Tahoma" w:cs="Tahoma"/>
          <w:lang w:eastAsia="el-GR"/>
        </w:rPr>
      </w:pPr>
      <w:r w:rsidRPr="00D83D57">
        <w:rPr>
          <w:rFonts w:ascii="Tahoma" w:eastAsia="Times New Roman" w:hAnsi="Tahoma" w:cs="Tahoma"/>
          <w:lang w:eastAsia="el-GR"/>
        </w:rPr>
        <w:t xml:space="preserve">Προωθήσαμε από κοινού με τα συναρμόδια υπουργεία δράσεις για την ανάπτυξη του </w:t>
      </w:r>
      <w:proofErr w:type="spellStart"/>
      <w:r w:rsidRPr="00D83D57">
        <w:rPr>
          <w:rFonts w:ascii="Tahoma" w:eastAsia="Times New Roman" w:hAnsi="Tahoma" w:cs="Tahoma"/>
          <w:lang w:eastAsia="el-GR"/>
        </w:rPr>
        <w:t>αγροτουρισμού</w:t>
      </w:r>
      <w:proofErr w:type="spellEnd"/>
      <w:r w:rsidRPr="00D83D57">
        <w:rPr>
          <w:rFonts w:ascii="Tahoma" w:eastAsia="Times New Roman" w:hAnsi="Tahoma" w:cs="Tahoma"/>
          <w:lang w:eastAsia="el-GR"/>
        </w:rPr>
        <w:t xml:space="preserve">,  και προώθησης των  τοπικών προϊόντων. Παράλληλα γίνεται επεξεργασία των πλαισίων για την προώθηση σχεδίων δράσης το επόμενο πεντάμηνο στον ιατρικό τουρισμό, τον καταδυτικό τουρισμό, τον  αθλητικό και προπονητικό. Και ήδη προωθούμε σε συνεργασία με τους αρμόδιους φορείς τον  πολιτιστικό τουρισμό, το συνεδριακό, τη γαστρονομία και άλλες μορφές που προσελκύουν επισκέπτες όλο το χρόνο. Θέλω να σταθώ στο </w:t>
      </w:r>
      <w:r w:rsidRPr="00D83D57">
        <w:rPr>
          <w:rFonts w:ascii="Tahoma" w:eastAsia="Times New Roman" w:hAnsi="Tahoma" w:cs="Tahoma"/>
          <w:lang w:val="en-US" w:eastAsia="el-GR"/>
        </w:rPr>
        <w:t>city</w:t>
      </w:r>
      <w:r w:rsidRPr="00D83D57">
        <w:rPr>
          <w:rFonts w:ascii="Tahoma" w:eastAsia="Times New Roman" w:hAnsi="Tahoma" w:cs="Tahoma"/>
          <w:lang w:eastAsia="el-GR"/>
        </w:rPr>
        <w:t>-</w:t>
      </w:r>
      <w:r w:rsidRPr="00D83D57">
        <w:rPr>
          <w:rFonts w:ascii="Tahoma" w:eastAsia="Times New Roman" w:hAnsi="Tahoma" w:cs="Tahoma"/>
          <w:lang w:val="en-US" w:eastAsia="el-GR"/>
        </w:rPr>
        <w:t>break</w:t>
      </w:r>
      <w:r w:rsidRPr="00D83D57">
        <w:rPr>
          <w:rFonts w:ascii="Tahoma" w:eastAsia="Times New Roman" w:hAnsi="Tahoma" w:cs="Tahoma"/>
          <w:lang w:eastAsia="el-GR"/>
        </w:rPr>
        <w:t xml:space="preserve"> που έχουμε αναπτύξει δυναμικά και ήδη αποτυπώνεται στα πρωτοφανή επίπεδα αφίξεων στην Αθήνα και σε άλλες πόλεις. </w:t>
      </w:r>
    </w:p>
    <w:p w:rsidR="0040286C" w:rsidRPr="00D83D57" w:rsidRDefault="0040286C" w:rsidP="00D83D57">
      <w:pPr>
        <w:pStyle w:val="a3"/>
        <w:spacing w:after="0" w:line="240" w:lineRule="auto"/>
        <w:ind w:left="0"/>
        <w:jc w:val="both"/>
        <w:rPr>
          <w:rFonts w:ascii="Tahoma" w:eastAsia="Times New Roman" w:hAnsi="Tahoma" w:cs="Tahoma"/>
          <w:lang w:eastAsia="el-GR"/>
        </w:rPr>
      </w:pPr>
    </w:p>
    <w:p w:rsidR="0040286C" w:rsidRPr="00D83D57" w:rsidRDefault="00EA2D47" w:rsidP="00D83D57">
      <w:pPr>
        <w:spacing w:after="0" w:line="240" w:lineRule="auto"/>
        <w:jc w:val="both"/>
        <w:rPr>
          <w:rFonts w:ascii="Tahoma" w:eastAsia="Times New Roman" w:hAnsi="Tahoma" w:cs="Tahoma"/>
          <w:lang w:eastAsia="el-GR"/>
        </w:rPr>
      </w:pPr>
      <w:r w:rsidRPr="00D83D57">
        <w:rPr>
          <w:rFonts w:ascii="Tahoma" w:eastAsia="Times New Roman" w:hAnsi="Tahoma" w:cs="Tahoma"/>
          <w:lang w:eastAsia="el-GR"/>
        </w:rPr>
        <w:t xml:space="preserve">Ο </w:t>
      </w:r>
      <w:r w:rsidR="0040286C" w:rsidRPr="00D83D57">
        <w:rPr>
          <w:rFonts w:ascii="Tahoma" w:eastAsia="Times New Roman" w:hAnsi="Tahoma" w:cs="Tahoma"/>
          <w:lang w:eastAsia="el-GR"/>
        </w:rPr>
        <w:t xml:space="preserve"> ΕΟΤ</w:t>
      </w:r>
      <w:r w:rsidRPr="00D83D57">
        <w:rPr>
          <w:rFonts w:ascii="Tahoma" w:eastAsia="Times New Roman" w:hAnsi="Tahoma" w:cs="Tahoma"/>
          <w:lang w:eastAsia="el-GR"/>
        </w:rPr>
        <w:t xml:space="preserve"> </w:t>
      </w:r>
      <w:r w:rsidR="004E2047" w:rsidRPr="00D83D57">
        <w:rPr>
          <w:rFonts w:ascii="Tahoma" w:eastAsia="Times New Roman" w:hAnsi="Tahoma" w:cs="Tahoma"/>
          <w:lang w:eastAsia="el-GR"/>
        </w:rPr>
        <w:t xml:space="preserve">στο παρελθόν </w:t>
      </w:r>
      <w:r w:rsidRPr="00D83D57">
        <w:rPr>
          <w:rFonts w:ascii="Tahoma" w:eastAsia="Times New Roman" w:hAnsi="Tahoma" w:cs="Tahoma"/>
          <w:lang w:eastAsia="el-GR"/>
        </w:rPr>
        <w:t>είχε αποδυναμωθεί, είχε</w:t>
      </w:r>
      <w:r w:rsidR="0040286C" w:rsidRPr="00D83D57">
        <w:rPr>
          <w:rFonts w:ascii="Tahoma" w:eastAsia="Times New Roman" w:hAnsi="Tahoma" w:cs="Tahoma"/>
          <w:lang w:eastAsia="el-GR"/>
        </w:rPr>
        <w:t xml:space="preserve"> ελλιπές οργανόγραμμα και ελάχιστους οικονομικούς πόρους, </w:t>
      </w:r>
      <w:r w:rsidRPr="00D83D57">
        <w:rPr>
          <w:rFonts w:ascii="Tahoma" w:eastAsia="Times New Roman" w:hAnsi="Tahoma" w:cs="Tahoma"/>
          <w:lang w:eastAsia="el-GR"/>
        </w:rPr>
        <w:t xml:space="preserve">και </w:t>
      </w:r>
      <w:r w:rsidR="0040286C" w:rsidRPr="00D83D57">
        <w:rPr>
          <w:rFonts w:ascii="Tahoma" w:eastAsia="Times New Roman" w:hAnsi="Tahoma" w:cs="Tahoma"/>
          <w:lang w:eastAsia="el-GR"/>
        </w:rPr>
        <w:t>προωθούσε ιστορικά μόνο τον ήλιο και θάλασσα τρεις μήνες το χρόνο. Μ</w:t>
      </w:r>
      <w:r w:rsidR="0040286C" w:rsidRPr="00D83D57">
        <w:rPr>
          <w:rFonts w:ascii="Tahoma" w:hAnsi="Tahoma" w:cs="Tahoma"/>
          <w:shd w:val="clear" w:color="auto" w:fill="FFFFFF"/>
        </w:rPr>
        <w:t xml:space="preserve">ε έξυπνες και </w:t>
      </w:r>
      <w:proofErr w:type="spellStart"/>
      <w:r w:rsidR="0040286C" w:rsidRPr="00D83D57">
        <w:rPr>
          <w:rFonts w:ascii="Tahoma" w:hAnsi="Tahoma" w:cs="Tahoma"/>
          <w:shd w:val="clear" w:color="auto" w:fill="FFFFFF"/>
        </w:rPr>
        <w:t>στοχευμένες</w:t>
      </w:r>
      <w:proofErr w:type="spellEnd"/>
      <w:r w:rsidR="0040286C" w:rsidRPr="00D83D57">
        <w:rPr>
          <w:rFonts w:ascii="Tahoma" w:hAnsi="Tahoma" w:cs="Tahoma"/>
          <w:shd w:val="clear" w:color="auto" w:fill="FFFFFF"/>
        </w:rPr>
        <w:t xml:space="preserve"> δράσεις, μεγιστοποιήσαμε την  προώθηση και τη προβολή. Συμμετείχαμε στο μεγαλύτερο αριθμό διεθνών τουριστικών εκθέσεων, διοργανώσαμε τον μεγαλύτερο αριθμό </w:t>
      </w:r>
      <w:proofErr w:type="spellStart"/>
      <w:r w:rsidR="004E2047" w:rsidRPr="00D83D57">
        <w:rPr>
          <w:rFonts w:ascii="Tahoma" w:hAnsi="Tahoma" w:cs="Tahoma"/>
          <w:shd w:val="clear" w:color="auto" w:fill="FFFFFF"/>
        </w:rPr>
        <w:t>ταξιδίων</w:t>
      </w:r>
      <w:proofErr w:type="spellEnd"/>
      <w:r w:rsidR="004E2047" w:rsidRPr="00D83D57">
        <w:rPr>
          <w:rFonts w:ascii="Tahoma" w:hAnsi="Tahoma" w:cs="Tahoma"/>
          <w:shd w:val="clear" w:color="auto" w:fill="FFFFFF"/>
        </w:rPr>
        <w:t xml:space="preserve"> εξοικείωσης προώθησης και προβολής</w:t>
      </w:r>
      <w:r w:rsidR="0040286C" w:rsidRPr="00D83D57">
        <w:rPr>
          <w:rFonts w:ascii="Tahoma" w:hAnsi="Tahoma" w:cs="Tahoma"/>
          <w:shd w:val="clear" w:color="auto" w:fill="FFFFFF"/>
        </w:rPr>
        <w:t xml:space="preserve">, πάνω από 250 το 2016 στην Ελλάδα, όταν στο παρελθόν ο μέγιστος αριθμός ήταν 40 ταξίδια. Διακριθήκαμε για και λάβαμε πολλά βραβεία για την παρουσία του περιπτέρου μας, και έχουμε έως και δεκαπλάσια  προβολή της πατρίδας μας αναλόγως των ενεργειών μας. </w:t>
      </w:r>
    </w:p>
    <w:p w:rsidR="0040286C" w:rsidRPr="00D83D57" w:rsidRDefault="0040286C" w:rsidP="00D83D57">
      <w:pPr>
        <w:pStyle w:val="a3"/>
        <w:spacing w:after="0"/>
        <w:ind w:left="0"/>
        <w:jc w:val="both"/>
        <w:rPr>
          <w:rFonts w:ascii="Tahoma" w:hAnsi="Tahoma" w:cs="Tahoma"/>
          <w:shd w:val="clear" w:color="auto" w:fill="FFFFFF"/>
        </w:rPr>
      </w:pPr>
    </w:p>
    <w:p w:rsidR="0040286C" w:rsidRPr="00D83D57" w:rsidRDefault="0040286C" w:rsidP="00D83D57">
      <w:pPr>
        <w:spacing w:after="0" w:line="240" w:lineRule="auto"/>
        <w:jc w:val="both"/>
        <w:rPr>
          <w:rFonts w:ascii="Tahoma" w:eastAsia="Times New Roman" w:hAnsi="Tahoma" w:cs="Tahoma"/>
          <w:lang w:eastAsia="el-GR"/>
        </w:rPr>
      </w:pPr>
    </w:p>
    <w:p w:rsidR="0040286C" w:rsidRPr="00D83D57" w:rsidRDefault="0040286C" w:rsidP="00D83D57">
      <w:pPr>
        <w:spacing w:after="0" w:line="240" w:lineRule="auto"/>
        <w:jc w:val="both"/>
        <w:rPr>
          <w:rFonts w:ascii="Tahoma" w:eastAsia="Calibri" w:hAnsi="Tahoma" w:cs="Tahoma"/>
          <w:lang w:val="en-US"/>
        </w:rPr>
      </w:pPr>
      <w:r w:rsidRPr="00D83D57">
        <w:rPr>
          <w:rFonts w:ascii="Tahoma" w:eastAsia="Calibri" w:hAnsi="Tahoma" w:cs="Tahoma"/>
        </w:rPr>
        <w:t>Στις προτεραιότητές μας είναι</w:t>
      </w:r>
      <w:r w:rsidRPr="00D83D57">
        <w:rPr>
          <w:rFonts w:ascii="Tahoma" w:eastAsia="Calibri" w:hAnsi="Tahoma" w:cs="Tahoma"/>
          <w:lang w:val="en-US"/>
        </w:rPr>
        <w:t>:</w:t>
      </w:r>
    </w:p>
    <w:p w:rsidR="00BA4260" w:rsidRPr="00D83D57" w:rsidRDefault="00BA4260" w:rsidP="00D83D57">
      <w:pPr>
        <w:spacing w:after="0" w:line="240" w:lineRule="auto"/>
        <w:jc w:val="both"/>
        <w:rPr>
          <w:rFonts w:ascii="Tahoma" w:eastAsia="Calibri" w:hAnsi="Tahoma" w:cs="Tahoma"/>
          <w:lang w:val="en-US"/>
        </w:rPr>
      </w:pPr>
    </w:p>
    <w:p w:rsidR="0040286C" w:rsidRPr="00D83D57" w:rsidRDefault="0040286C" w:rsidP="00D83D57">
      <w:pPr>
        <w:pStyle w:val="a3"/>
        <w:numPr>
          <w:ilvl w:val="0"/>
          <w:numId w:val="2"/>
        </w:numPr>
        <w:spacing w:after="0" w:line="240" w:lineRule="auto"/>
        <w:ind w:left="303"/>
        <w:jc w:val="both"/>
        <w:rPr>
          <w:rFonts w:ascii="Tahoma" w:eastAsia="Times New Roman" w:hAnsi="Tahoma" w:cs="Tahoma"/>
          <w:lang w:eastAsia="el-GR"/>
        </w:rPr>
      </w:pPr>
      <w:r w:rsidRPr="00D83D57">
        <w:rPr>
          <w:rFonts w:ascii="Tahoma" w:eastAsia="Calibri" w:hAnsi="Tahoma" w:cs="Tahoma"/>
        </w:rPr>
        <w:t xml:space="preserve">Η </w:t>
      </w:r>
      <w:r w:rsidRPr="00D83D57">
        <w:rPr>
          <w:rFonts w:ascii="Tahoma" w:eastAsia="Times New Roman" w:hAnsi="Tahoma" w:cs="Tahoma"/>
          <w:lang w:eastAsia="el-GR"/>
        </w:rPr>
        <w:t xml:space="preserve"> ολοκλήρωση των νέων οργανογραμμάτων του Υπουργείου και του ΕΟΤ τα οποία προσαρμόζουμε, ώστε να ανταπεξέλθει ο υπηρεσιακός μηχανισμός με τον καλύτερο τρόπο στις αυξημένες απαιτήσεις και τις σύγχρονες τάσεις στην ελληνική τουριστική αγορά.</w:t>
      </w:r>
    </w:p>
    <w:p w:rsidR="0040286C" w:rsidRPr="00D83D57" w:rsidRDefault="0040286C" w:rsidP="00D83D57">
      <w:pPr>
        <w:pStyle w:val="a3"/>
        <w:numPr>
          <w:ilvl w:val="0"/>
          <w:numId w:val="2"/>
        </w:numPr>
        <w:spacing w:after="0" w:line="240" w:lineRule="auto"/>
        <w:ind w:left="303"/>
        <w:jc w:val="both"/>
        <w:rPr>
          <w:rFonts w:ascii="Tahoma" w:eastAsia="Times New Roman" w:hAnsi="Tahoma" w:cs="Tahoma"/>
          <w:lang w:eastAsia="el-GR"/>
        </w:rPr>
      </w:pPr>
      <w:r w:rsidRPr="00D83D57">
        <w:rPr>
          <w:rFonts w:ascii="Tahoma" w:eastAsia="Calibri" w:hAnsi="Tahoma" w:cs="Tahoma"/>
        </w:rPr>
        <w:t xml:space="preserve">η ολοκλήρωση του έργου της κωδικοποίησης της τουριστικής νομοθεσίας, ώστε </w:t>
      </w:r>
      <w:r w:rsidRPr="00D83D57">
        <w:rPr>
          <w:rFonts w:ascii="Tahoma" w:eastAsia="Times New Roman" w:hAnsi="Tahoma" w:cs="Tahoma"/>
          <w:lang w:eastAsia="el-GR"/>
        </w:rPr>
        <w:t xml:space="preserve">να εξαλείψουμε τη πολυνομία  και  έχουμε ένα πλήρες -και για πρώτη φορά- συνολικό και σύγχρονο  πλαίσιο ξεκάθαρων δραστηριοτήτων στον τομέα του τουρισμού. Διότι ο τουρισμός δεν μπορεί να λειτουργεί με προχειρότητες στη νομοθεσία και με απαρχαιωμένα πλαίσια .  </w:t>
      </w:r>
    </w:p>
    <w:p w:rsidR="0040286C" w:rsidRPr="00D83D57" w:rsidRDefault="0040286C" w:rsidP="00D83D57">
      <w:pPr>
        <w:pStyle w:val="a3"/>
        <w:numPr>
          <w:ilvl w:val="0"/>
          <w:numId w:val="1"/>
        </w:numPr>
        <w:spacing w:after="0" w:line="240" w:lineRule="auto"/>
        <w:ind w:left="303"/>
        <w:jc w:val="both"/>
        <w:rPr>
          <w:rFonts w:ascii="Tahoma" w:eastAsia="Times New Roman" w:hAnsi="Tahoma" w:cs="Tahoma"/>
          <w:lang w:eastAsia="el-GR"/>
        </w:rPr>
      </w:pPr>
      <w:r w:rsidRPr="00D83D57">
        <w:rPr>
          <w:rFonts w:ascii="Tahoma" w:eastAsia="Times New Roman" w:hAnsi="Tahoma" w:cs="Tahoma"/>
          <w:lang w:eastAsia="el-GR"/>
        </w:rPr>
        <w:t xml:space="preserve">Έχουμε έτοιμο το νομοσχέδιο που θα καλύψει όλα τα κενά στο  σύνολο της τουριστικής νομοθεσίας σε συνέχεια του νομοθετικού μας έργου με το οποίο   καθορίσαμε θέματα </w:t>
      </w:r>
      <w:proofErr w:type="spellStart"/>
      <w:r w:rsidRPr="00D83D57">
        <w:rPr>
          <w:rFonts w:ascii="Tahoma" w:eastAsia="Times New Roman" w:hAnsi="Tahoma" w:cs="Tahoma"/>
          <w:lang w:eastAsia="el-GR"/>
        </w:rPr>
        <w:t>αδειοδοτήσεων</w:t>
      </w:r>
      <w:proofErr w:type="spellEnd"/>
      <w:r w:rsidRPr="00D83D57">
        <w:rPr>
          <w:rFonts w:ascii="Tahoma" w:eastAsia="Times New Roman" w:hAnsi="Tahoma" w:cs="Tahoma"/>
          <w:lang w:eastAsia="el-GR"/>
        </w:rPr>
        <w:t xml:space="preserve"> και   προδιαγραφές λειτουργίας για τα χιονοδρομικά, τα κάμπινγκ, τα ορειβατικά καταφύγια, τις ιαματικές εγκαταστάσεις, καθώς και για τα καταλύματα, τα τουριστικά γραφεία και όλους τους επιμέρους κλάδους. </w:t>
      </w:r>
    </w:p>
    <w:p w:rsidR="0040286C" w:rsidRPr="00D83D57" w:rsidRDefault="0040286C" w:rsidP="00D83D57">
      <w:pPr>
        <w:pStyle w:val="a3"/>
        <w:numPr>
          <w:ilvl w:val="0"/>
          <w:numId w:val="1"/>
        </w:numPr>
        <w:spacing w:after="0" w:line="240" w:lineRule="auto"/>
        <w:ind w:left="303"/>
        <w:jc w:val="both"/>
        <w:rPr>
          <w:rFonts w:ascii="Tahoma" w:eastAsia="Times New Roman" w:hAnsi="Tahoma" w:cs="Tahoma"/>
          <w:lang w:eastAsia="el-GR"/>
        </w:rPr>
      </w:pPr>
      <w:r w:rsidRPr="00D83D57">
        <w:rPr>
          <w:rFonts w:ascii="Tahoma" w:hAnsi="Tahoma" w:cs="Tahoma"/>
          <w:shd w:val="clear" w:color="auto" w:fill="FFFFFF"/>
        </w:rPr>
        <w:t xml:space="preserve">Αξιοποιούμε τα χρηματοδοτικά εργαλεία του ΕΣΠΑ 2014-2020, για να στηρίξουμε την μικρομεσαία επιχειρηματικότητα, με προγράμματα για υφιστάμενες αλλά και για νέες μικρομεσαίες τουριστικές επιχειρήσεις, και με  προγράμματα διασυνοριακής συνεργασίας </w:t>
      </w:r>
      <w:r w:rsidRPr="00D83D57">
        <w:rPr>
          <w:rFonts w:ascii="Tahoma" w:hAnsi="Tahoma" w:cs="Tahoma"/>
          <w:shd w:val="clear" w:color="auto" w:fill="FFFFFF"/>
          <w:lang w:val="en-US"/>
        </w:rPr>
        <w:t>INTERREG</w:t>
      </w:r>
      <w:r w:rsidRPr="00D83D57">
        <w:rPr>
          <w:rFonts w:ascii="Tahoma" w:hAnsi="Tahoma" w:cs="Tahoma"/>
          <w:shd w:val="clear" w:color="auto" w:fill="FFFFFF"/>
        </w:rPr>
        <w:t xml:space="preserve">. </w:t>
      </w:r>
    </w:p>
    <w:p w:rsidR="0040286C" w:rsidRPr="00D83D57" w:rsidRDefault="0040286C" w:rsidP="00D83D57">
      <w:pPr>
        <w:pStyle w:val="a3"/>
        <w:numPr>
          <w:ilvl w:val="0"/>
          <w:numId w:val="1"/>
        </w:numPr>
        <w:spacing w:after="0" w:line="240" w:lineRule="auto"/>
        <w:ind w:left="303"/>
        <w:jc w:val="both"/>
        <w:rPr>
          <w:rFonts w:ascii="Tahoma" w:eastAsia="Times New Roman" w:hAnsi="Tahoma" w:cs="Tahoma"/>
          <w:lang w:eastAsia="el-GR"/>
        </w:rPr>
      </w:pPr>
      <w:r w:rsidRPr="00D83D57">
        <w:rPr>
          <w:rFonts w:ascii="Tahoma" w:eastAsia="Times New Roman" w:hAnsi="Tahoma" w:cs="Tahoma"/>
          <w:lang w:eastAsia="el-GR"/>
        </w:rPr>
        <w:lastRenderedPageBreak/>
        <w:t xml:space="preserve"> Η τουριστική εκπαίδευση ήταν </w:t>
      </w:r>
      <w:proofErr w:type="spellStart"/>
      <w:r w:rsidRPr="00D83D57">
        <w:rPr>
          <w:rFonts w:ascii="Tahoma" w:eastAsia="Times New Roman" w:hAnsi="Tahoma" w:cs="Tahoma"/>
          <w:lang w:eastAsia="el-GR"/>
        </w:rPr>
        <w:t>απαξιωμένη</w:t>
      </w:r>
      <w:proofErr w:type="spellEnd"/>
      <w:r w:rsidRPr="00D83D57">
        <w:rPr>
          <w:rFonts w:ascii="Tahoma" w:eastAsia="Times New Roman" w:hAnsi="Tahoma" w:cs="Tahoma"/>
          <w:lang w:eastAsia="el-GR"/>
        </w:rPr>
        <w:t xml:space="preserve"> και υποβαθμισμένη</w:t>
      </w:r>
      <w:r w:rsidR="00D75891" w:rsidRPr="00D83D57">
        <w:rPr>
          <w:rFonts w:ascii="Tahoma" w:eastAsia="Times New Roman" w:hAnsi="Tahoma" w:cs="Tahoma"/>
          <w:lang w:eastAsia="el-GR"/>
        </w:rPr>
        <w:t xml:space="preserve">. </w:t>
      </w:r>
      <w:r w:rsidRPr="00D83D57">
        <w:rPr>
          <w:rFonts w:ascii="Tahoma" w:eastAsia="Times New Roman" w:hAnsi="Tahoma" w:cs="Tahoma"/>
          <w:lang w:eastAsia="el-GR"/>
        </w:rPr>
        <w:t xml:space="preserve">Επί των προηγούμενων κυβερνήσεων είχαν κλείσει οι Σχολές Ξεναγών </w:t>
      </w:r>
      <w:r w:rsidR="00295650" w:rsidRPr="00D83D57">
        <w:rPr>
          <w:rFonts w:ascii="Tahoma" w:eastAsia="Times New Roman" w:hAnsi="Tahoma" w:cs="Tahoma"/>
          <w:lang w:eastAsia="el-GR"/>
        </w:rPr>
        <w:t>τ</w:t>
      </w:r>
      <w:r w:rsidRPr="00D83D57">
        <w:rPr>
          <w:rFonts w:ascii="Tahoma" w:eastAsia="Times New Roman" w:hAnsi="Tahoma" w:cs="Tahoma"/>
          <w:lang w:val="en-US" w:eastAsia="el-GR"/>
        </w:rPr>
        <w:t>o</w:t>
      </w:r>
      <w:r w:rsidRPr="00D83D57">
        <w:rPr>
          <w:rFonts w:ascii="Tahoma" w:eastAsia="Times New Roman" w:hAnsi="Tahoma" w:cs="Tahoma"/>
          <w:lang w:eastAsia="el-GR"/>
        </w:rPr>
        <w:t xml:space="preserve"> 2012, καταργήθηκε ο ΟΤΕΚ το 2013</w:t>
      </w:r>
      <w:r w:rsidR="00295650" w:rsidRPr="00D83D57">
        <w:rPr>
          <w:rFonts w:ascii="Tahoma" w:eastAsia="Times New Roman" w:hAnsi="Tahoma" w:cs="Tahoma"/>
          <w:lang w:eastAsia="el-GR"/>
        </w:rPr>
        <w:t>,</w:t>
      </w:r>
      <w:r w:rsidRPr="00D83D57">
        <w:rPr>
          <w:rFonts w:ascii="Tahoma" w:eastAsia="Times New Roman" w:hAnsi="Tahoma" w:cs="Tahoma"/>
          <w:lang w:eastAsia="el-GR"/>
        </w:rPr>
        <w:t>είχαν εγκαταλειφθεί οι ΑΣΤΕΡ και ΑΣΤΕΚ και είχαν κλείσει οι ΕΠΑΣ. Εμείς ολοκληρώνουμε τη συνολική νομοθετική πρόταση  για την αναβάθμιση της δημόσιας τουριστικής εκπαίδευσης. Θα επαναλειτουργήσουμε τις Σχολές Ξεναγών, με πρώτη αυτή της Αθήνας το Σεπτέμβριο το 2017. Αναβαθμίζουμε τις ΑΣΤΕΡ και ΑΣΤΕ</w:t>
      </w:r>
      <w:r w:rsidR="00BA4260" w:rsidRPr="00D83D57">
        <w:rPr>
          <w:rFonts w:ascii="Tahoma" w:eastAsia="Times New Roman" w:hAnsi="Tahoma" w:cs="Tahoma"/>
          <w:lang w:eastAsia="el-GR"/>
        </w:rPr>
        <w:t>Κ</w:t>
      </w:r>
      <w:r w:rsidRPr="00D83D57">
        <w:rPr>
          <w:rFonts w:ascii="Tahoma" w:eastAsia="Times New Roman" w:hAnsi="Tahoma" w:cs="Tahoma"/>
          <w:lang w:eastAsia="el-GR"/>
        </w:rPr>
        <w:t xml:space="preserve">, και ενδυναμώνουμε το ρόλο και την παρεχόμενη εκπαίδευση στα 8 ΙΕΚ Τουρισμού. Επίσης, ξεκινούμε  προγράμματα για την περαιτέρω κατάρτιση και μετεκπαίδευση των εργαζομένων, εποχιακά ανέργων, εμπειροτεχνών και ανέργων, ώστε να παραμείνουν ανταγωνιστικοί στην αγορά εργασίας. Όλα αυτά με πολύ μεγάλη δυσκολία διότι έπρεπε να εξασφαλίσουμε τους πόρους με περιορισμένες δυνατότητες στους δύσκολους αυτούς  καιρούς.  </w:t>
      </w:r>
    </w:p>
    <w:p w:rsidR="0040286C" w:rsidRPr="00D83D57" w:rsidRDefault="0040286C" w:rsidP="00D83D57">
      <w:pPr>
        <w:pStyle w:val="a3"/>
        <w:numPr>
          <w:ilvl w:val="0"/>
          <w:numId w:val="1"/>
        </w:numPr>
        <w:spacing w:after="0" w:line="240" w:lineRule="auto"/>
        <w:ind w:left="303"/>
        <w:jc w:val="both"/>
        <w:rPr>
          <w:rFonts w:ascii="Tahoma" w:eastAsia="Times New Roman" w:hAnsi="Tahoma" w:cs="Tahoma"/>
          <w:lang w:eastAsia="el-GR"/>
        </w:rPr>
      </w:pPr>
      <w:r w:rsidRPr="00D83D57">
        <w:rPr>
          <w:rFonts w:ascii="Tahoma" w:eastAsia="Times New Roman" w:hAnsi="Tahoma" w:cs="Tahoma"/>
          <w:lang w:eastAsia="el-GR"/>
        </w:rPr>
        <w:t xml:space="preserve">Ολοκληρώνουμε τους Δορυφόρους Λογαριασμούς,  ένα </w:t>
      </w:r>
      <w:proofErr w:type="spellStart"/>
      <w:r w:rsidRPr="00D83D57">
        <w:rPr>
          <w:rFonts w:ascii="Tahoma" w:eastAsia="Times New Roman" w:hAnsi="Tahoma" w:cs="Tahoma"/>
          <w:lang w:eastAsia="el-GR"/>
        </w:rPr>
        <w:t>εθνικολογιστικό</w:t>
      </w:r>
      <w:proofErr w:type="spellEnd"/>
      <w:r w:rsidRPr="00D83D57">
        <w:rPr>
          <w:rFonts w:ascii="Tahoma" w:eastAsia="Times New Roman" w:hAnsi="Tahoma" w:cs="Tahoma"/>
          <w:lang w:eastAsia="el-GR"/>
        </w:rPr>
        <w:t xml:space="preserve"> σύστημα που μας παρέχει αξιόπιστα τουριστικά στοιχεία. Αυτό αποτελούσε εξαγγελία όλων των κυβερνήσεων για δεκαετίες και ουδέποτε είχε υλοποιηθεί.  Με την  ομάδα εργασίας που συστήσαμε στο  Υπουργείο και  με την τεχνική βοήθεια </w:t>
      </w:r>
      <w:r w:rsidRPr="00D83D57">
        <w:rPr>
          <w:rFonts w:ascii="Tahoma" w:eastAsia="Times New Roman" w:hAnsi="Tahoma" w:cs="Tahoma"/>
          <w:lang w:val="en-US" w:eastAsia="el-GR"/>
        </w:rPr>
        <w:t>SRSS</w:t>
      </w:r>
      <w:r w:rsidRPr="00D83D57">
        <w:rPr>
          <w:rFonts w:ascii="Tahoma" w:eastAsia="Times New Roman" w:hAnsi="Tahoma" w:cs="Tahoma"/>
          <w:lang w:eastAsia="el-GR"/>
        </w:rPr>
        <w:t xml:space="preserve"> από την Ευρωπαϊκή Επιτροπή, προχωρούμε τη διαδικασία για την κατάρτιση και την πιλοτική εφαρμογή του έτσι ώστε να ξεκινήσει. Έχουμε εξασφαλίσει  και τη συμβολή </w:t>
      </w:r>
      <w:r w:rsidR="00D75891" w:rsidRPr="00D83D57">
        <w:rPr>
          <w:rFonts w:ascii="Tahoma" w:eastAsia="Times New Roman" w:hAnsi="Tahoma" w:cs="Tahoma"/>
          <w:lang w:eastAsia="el-GR"/>
        </w:rPr>
        <w:t>εμπειρογνωμόνων</w:t>
      </w:r>
      <w:r w:rsidRPr="00D83D57">
        <w:rPr>
          <w:rFonts w:ascii="Tahoma" w:eastAsia="Times New Roman" w:hAnsi="Tahoma" w:cs="Tahoma"/>
          <w:lang w:eastAsia="el-GR"/>
        </w:rPr>
        <w:t xml:space="preserve"> από τον Παγκόσμιο Οργανισμό Τουρισμού, ο οποίος είχε διαπιστώσει αδικαιολόγητες αποκλίσεις  το 2016 στα στοιχεία που έχουν δει το φως της δημοσιότητας. </w:t>
      </w:r>
    </w:p>
    <w:p w:rsidR="0040286C" w:rsidRPr="00D83D57" w:rsidRDefault="0040286C" w:rsidP="00D83D57">
      <w:pPr>
        <w:pStyle w:val="a3"/>
        <w:spacing w:after="0" w:line="240" w:lineRule="auto"/>
        <w:ind w:left="0"/>
        <w:jc w:val="both"/>
        <w:rPr>
          <w:rFonts w:ascii="Tahoma" w:eastAsia="Times New Roman" w:hAnsi="Tahoma" w:cs="Tahoma"/>
          <w:lang w:eastAsia="el-GR"/>
        </w:rPr>
      </w:pPr>
    </w:p>
    <w:p w:rsidR="0040286C" w:rsidRPr="00D83D57" w:rsidRDefault="00EA2D47" w:rsidP="00D83D57">
      <w:pPr>
        <w:pStyle w:val="a3"/>
        <w:spacing w:after="0" w:line="240" w:lineRule="auto"/>
        <w:ind w:left="0"/>
        <w:jc w:val="both"/>
        <w:rPr>
          <w:rFonts w:ascii="Tahoma" w:eastAsia="Times New Roman" w:hAnsi="Tahoma" w:cs="Tahoma"/>
          <w:lang w:eastAsia="el-GR"/>
        </w:rPr>
      </w:pPr>
      <w:r w:rsidRPr="00D83D57">
        <w:rPr>
          <w:rFonts w:ascii="Tahoma" w:eastAsia="Times New Roman" w:hAnsi="Tahoma" w:cs="Tahoma"/>
          <w:lang w:eastAsia="el-GR"/>
        </w:rPr>
        <w:t xml:space="preserve">Το εθνικό χωροταξικό που έγινε από την προηγούμενη κυβέρνηση κατέπεσε από το Συμβούλιο της Επικρατείας. Κατ’ επέκταση και ο τουρισμός έμεινε χωρίς ειδικό χωροταξικό. </w:t>
      </w:r>
      <w:r w:rsidR="0040286C" w:rsidRPr="00D83D57">
        <w:rPr>
          <w:rFonts w:ascii="Tahoma" w:eastAsia="Times New Roman" w:hAnsi="Tahoma" w:cs="Tahoma"/>
          <w:lang w:eastAsia="el-GR"/>
        </w:rPr>
        <w:t xml:space="preserve">Συνεργαζόμαστε  με το καθ’ ύλην αρμόδιο Υπουργείο </w:t>
      </w:r>
      <w:r w:rsidRPr="00D83D57">
        <w:rPr>
          <w:rFonts w:ascii="Tahoma" w:eastAsia="Times New Roman" w:hAnsi="Tahoma" w:cs="Tahoma"/>
          <w:lang w:eastAsia="el-GR"/>
        </w:rPr>
        <w:t>Περιβάλλοντος και Ενέργειας</w:t>
      </w:r>
      <w:r w:rsidR="0040286C" w:rsidRPr="00D83D57">
        <w:rPr>
          <w:rFonts w:ascii="Tahoma" w:eastAsia="Times New Roman" w:hAnsi="Tahoma" w:cs="Tahoma"/>
          <w:lang w:eastAsia="el-GR"/>
        </w:rPr>
        <w:t xml:space="preserve">, στο πλαίσιο του νέου εθνικού χωροταξικού, και διαμορφώνουμε και το ειδικό χωροταξικό για τον τουρισμό με όρους βιώσιμης ανάπτυξης, έτσι ώστε να είναι ελκυστικό για επενδύσεις. </w:t>
      </w:r>
    </w:p>
    <w:p w:rsidR="0040286C" w:rsidRPr="00D83D57" w:rsidRDefault="0040286C" w:rsidP="00D83D57">
      <w:pPr>
        <w:pStyle w:val="a3"/>
        <w:spacing w:after="0" w:line="240" w:lineRule="auto"/>
        <w:ind w:left="0"/>
        <w:jc w:val="both"/>
        <w:rPr>
          <w:rFonts w:ascii="Tahoma" w:eastAsia="Times New Roman" w:hAnsi="Tahoma" w:cs="Tahoma"/>
          <w:lang w:eastAsia="el-GR"/>
        </w:rPr>
      </w:pPr>
    </w:p>
    <w:p w:rsidR="0040286C" w:rsidRPr="00D83D57" w:rsidRDefault="0040286C" w:rsidP="00D83D57">
      <w:pPr>
        <w:pStyle w:val="a3"/>
        <w:spacing w:after="0" w:line="240" w:lineRule="auto"/>
        <w:ind w:left="0"/>
        <w:jc w:val="both"/>
        <w:rPr>
          <w:rFonts w:ascii="Tahoma" w:eastAsia="Times New Roman" w:hAnsi="Tahoma" w:cs="Tahoma"/>
          <w:lang w:eastAsia="el-GR"/>
        </w:rPr>
      </w:pPr>
      <w:r w:rsidRPr="00D83D57">
        <w:rPr>
          <w:rFonts w:ascii="Tahoma" w:eastAsia="Times New Roman" w:hAnsi="Tahoma" w:cs="Tahoma"/>
          <w:lang w:eastAsia="el-GR"/>
        </w:rPr>
        <w:t>Όσον αφορά τις βραχυχρόνιες μισθώσεις, το πλαίσιο ολοκληρώθηκε από το Υπουργείο Οικονομικών. Εμείς συμβάλλαμε  για να στηρίξουμε τις τουριστικές επιχειρήσεις και την υγιή νόμιμη τουριστική δραστηριότητα. Στόχος μας είναι όταν τα δημοσιονομικά μας το επιτρέψουν και πιάσουμε τους στόχους στην ανάπτυξη, να μειωθεί η φορολογία και   να ελαφρυνθούν οι επιχειρήσεις όλων των κλάδων και φυσικά στον τουριστικό τομέα. .</w:t>
      </w:r>
    </w:p>
    <w:p w:rsidR="0040286C" w:rsidRPr="00D83D57" w:rsidRDefault="0040286C" w:rsidP="00D83D57">
      <w:pPr>
        <w:pStyle w:val="a3"/>
        <w:spacing w:after="0" w:line="240" w:lineRule="auto"/>
        <w:ind w:left="0"/>
        <w:jc w:val="both"/>
        <w:rPr>
          <w:rFonts w:ascii="Tahoma" w:eastAsia="Times New Roman" w:hAnsi="Tahoma" w:cs="Tahoma"/>
          <w:lang w:eastAsia="el-GR"/>
        </w:rPr>
      </w:pPr>
    </w:p>
    <w:p w:rsidR="0040286C" w:rsidRPr="00D83D57" w:rsidRDefault="0040286C" w:rsidP="00D83D57">
      <w:pPr>
        <w:pStyle w:val="a3"/>
        <w:spacing w:after="0" w:line="240" w:lineRule="auto"/>
        <w:ind w:left="0"/>
        <w:jc w:val="both"/>
        <w:rPr>
          <w:rFonts w:ascii="Tahoma" w:eastAsia="Times New Roman" w:hAnsi="Tahoma" w:cs="Tahoma"/>
          <w:lang w:eastAsia="el-GR"/>
        </w:rPr>
      </w:pPr>
    </w:p>
    <w:p w:rsidR="0040286C" w:rsidRPr="00D83D57" w:rsidRDefault="0040286C" w:rsidP="00D83D57">
      <w:pPr>
        <w:pStyle w:val="a3"/>
        <w:spacing w:after="0" w:line="240" w:lineRule="auto"/>
        <w:ind w:left="0"/>
        <w:jc w:val="both"/>
        <w:rPr>
          <w:rFonts w:ascii="Tahoma" w:eastAsia="Times New Roman" w:hAnsi="Tahoma" w:cs="Tahoma"/>
          <w:lang w:eastAsia="el-GR"/>
        </w:rPr>
      </w:pPr>
      <w:r w:rsidRPr="00D83D57">
        <w:rPr>
          <w:rFonts w:ascii="Tahoma" w:eastAsia="Times New Roman" w:hAnsi="Tahoma" w:cs="Tahoma"/>
          <w:lang w:eastAsia="el-GR"/>
        </w:rPr>
        <w:t xml:space="preserve">Θέλω να σταθώ ιδιαίτερα στο κομμάτι της συμβολής του τουρισμού μας στην εθνική οικονομία. Ο τουρισμός πολυτελείας το 2016 ξεπέρασε το  10%. Επίσης τα στοιχεία που έχουμε από όλους τους φορείς του εξωτερικού- στατιστικές υπηρεσίες ξένων χωρών, ινστιτούτα αναλύσεων, διεθνείς εταιρείες αναλύσεων όπως η </w:t>
      </w:r>
      <w:r w:rsidRPr="00D83D57">
        <w:rPr>
          <w:rFonts w:ascii="Tahoma" w:eastAsia="Times New Roman" w:hAnsi="Tahoma" w:cs="Tahoma"/>
          <w:lang w:val="en-US" w:eastAsia="el-GR"/>
        </w:rPr>
        <w:t>STR</w:t>
      </w:r>
      <w:r w:rsidRPr="00D83D57">
        <w:rPr>
          <w:rFonts w:ascii="Tahoma" w:eastAsia="Times New Roman" w:hAnsi="Tahoma" w:cs="Tahoma"/>
          <w:lang w:eastAsia="el-GR"/>
        </w:rPr>
        <w:t>, τα στοιχεία που μας διέθεσαν παγκόσμιες ηλεκτρονικές πλατφόρμες κρατήσεων όπως η Ε</w:t>
      </w:r>
      <w:proofErr w:type="spellStart"/>
      <w:r w:rsidRPr="00D83D57">
        <w:rPr>
          <w:rFonts w:ascii="Tahoma" w:eastAsia="Times New Roman" w:hAnsi="Tahoma" w:cs="Tahoma"/>
          <w:lang w:val="en-US" w:eastAsia="el-GR"/>
        </w:rPr>
        <w:t>xpedia</w:t>
      </w:r>
      <w:proofErr w:type="spellEnd"/>
      <w:r w:rsidRPr="00D83D57">
        <w:rPr>
          <w:rFonts w:ascii="Tahoma" w:eastAsia="Times New Roman" w:hAnsi="Tahoma" w:cs="Tahoma"/>
          <w:lang w:eastAsia="el-GR"/>
        </w:rPr>
        <w:t xml:space="preserve"> και η </w:t>
      </w:r>
      <w:r w:rsidRPr="00D83D57">
        <w:rPr>
          <w:rFonts w:ascii="Tahoma" w:eastAsia="Times New Roman" w:hAnsi="Tahoma" w:cs="Tahoma"/>
          <w:lang w:val="en-US" w:eastAsia="el-GR"/>
        </w:rPr>
        <w:t>Booking</w:t>
      </w:r>
      <w:r w:rsidRPr="00D83D57">
        <w:rPr>
          <w:rFonts w:ascii="Tahoma" w:eastAsia="Times New Roman" w:hAnsi="Tahoma" w:cs="Tahoma"/>
          <w:lang w:eastAsia="el-GR"/>
        </w:rPr>
        <w:t xml:space="preserve">, οι μεγάλοι </w:t>
      </w:r>
      <w:r w:rsidR="00B548D1" w:rsidRPr="00D83D57">
        <w:rPr>
          <w:rFonts w:ascii="Tahoma" w:eastAsia="Times New Roman" w:hAnsi="Tahoma" w:cs="Tahoma"/>
          <w:lang w:val="en-US" w:eastAsia="el-GR"/>
        </w:rPr>
        <w:t>tour</w:t>
      </w:r>
      <w:r w:rsidR="00B548D1" w:rsidRPr="00D83D57">
        <w:rPr>
          <w:rFonts w:ascii="Tahoma" w:eastAsia="Times New Roman" w:hAnsi="Tahoma" w:cs="Tahoma"/>
          <w:lang w:eastAsia="el-GR"/>
        </w:rPr>
        <w:t xml:space="preserve"> </w:t>
      </w:r>
      <w:r w:rsidR="00B548D1" w:rsidRPr="00D83D57">
        <w:rPr>
          <w:rFonts w:ascii="Tahoma" w:eastAsia="Times New Roman" w:hAnsi="Tahoma" w:cs="Tahoma"/>
          <w:lang w:val="en-US" w:eastAsia="el-GR"/>
        </w:rPr>
        <w:t>operators</w:t>
      </w:r>
      <w:r w:rsidR="00BA4260" w:rsidRPr="00D83D57">
        <w:rPr>
          <w:rFonts w:ascii="Tahoma" w:eastAsia="Times New Roman" w:hAnsi="Tahoma" w:cs="Tahoma"/>
          <w:lang w:eastAsia="el-GR"/>
        </w:rPr>
        <w:t>,</w:t>
      </w:r>
      <w:r w:rsidRPr="00D83D57">
        <w:rPr>
          <w:rFonts w:ascii="Tahoma" w:eastAsia="Times New Roman" w:hAnsi="Tahoma" w:cs="Tahoma"/>
          <w:lang w:eastAsia="el-GR"/>
        </w:rPr>
        <w:t xml:space="preserve"> </w:t>
      </w:r>
      <w:r w:rsidR="00295650" w:rsidRPr="00D83D57">
        <w:rPr>
          <w:rFonts w:ascii="Tahoma" w:eastAsia="Times New Roman" w:hAnsi="Tahoma" w:cs="Tahoma"/>
          <w:lang w:eastAsia="el-GR"/>
        </w:rPr>
        <w:t xml:space="preserve"> όπως οι </w:t>
      </w:r>
      <w:r w:rsidRPr="00D83D57">
        <w:rPr>
          <w:rFonts w:ascii="Tahoma" w:eastAsia="Times New Roman" w:hAnsi="Tahoma" w:cs="Tahoma"/>
          <w:lang w:val="en-US" w:eastAsia="el-GR"/>
        </w:rPr>
        <w:t>TUI</w:t>
      </w:r>
      <w:r w:rsidRPr="00D83D57">
        <w:rPr>
          <w:rFonts w:ascii="Tahoma" w:eastAsia="Times New Roman" w:hAnsi="Tahoma" w:cs="Tahoma"/>
          <w:lang w:eastAsia="el-GR"/>
        </w:rPr>
        <w:t xml:space="preserve"> και Τ</w:t>
      </w:r>
      <w:proofErr w:type="spellStart"/>
      <w:r w:rsidRPr="00D83D57">
        <w:rPr>
          <w:rFonts w:ascii="Tahoma" w:eastAsia="Times New Roman" w:hAnsi="Tahoma" w:cs="Tahoma"/>
          <w:lang w:val="en-US" w:eastAsia="el-GR"/>
        </w:rPr>
        <w:t>homas</w:t>
      </w:r>
      <w:proofErr w:type="spellEnd"/>
      <w:r w:rsidRPr="00D83D57">
        <w:rPr>
          <w:rFonts w:ascii="Tahoma" w:eastAsia="Times New Roman" w:hAnsi="Tahoma" w:cs="Tahoma"/>
          <w:lang w:eastAsia="el-GR"/>
        </w:rPr>
        <w:t xml:space="preserve"> </w:t>
      </w:r>
      <w:r w:rsidRPr="00D83D57">
        <w:rPr>
          <w:rFonts w:ascii="Tahoma" w:eastAsia="Times New Roman" w:hAnsi="Tahoma" w:cs="Tahoma"/>
          <w:lang w:val="en-US" w:eastAsia="el-GR"/>
        </w:rPr>
        <w:t>Cook</w:t>
      </w:r>
      <w:r w:rsidR="00BA4260" w:rsidRPr="00D83D57">
        <w:rPr>
          <w:rFonts w:ascii="Tahoma" w:eastAsia="Times New Roman" w:hAnsi="Tahoma" w:cs="Tahoma"/>
          <w:lang w:eastAsia="el-GR"/>
        </w:rPr>
        <w:t>,</w:t>
      </w:r>
      <w:r w:rsidRPr="00D83D57">
        <w:rPr>
          <w:rFonts w:ascii="Tahoma" w:eastAsia="Times New Roman" w:hAnsi="Tahoma" w:cs="Tahoma"/>
          <w:lang w:eastAsia="el-GR"/>
        </w:rPr>
        <w:t xml:space="preserve"> που φέρνουν πάνω από 6 εκατ. επισκέπτες, αλλά και από πρόσφατες μελέτες όπως του ΙΤΕΠ που αφορούν το 2016, προκύπτουν  αύξηση αφίξεων και εσόδων, ενισχυμένες </w:t>
      </w:r>
      <w:proofErr w:type="spellStart"/>
      <w:r w:rsidRPr="00D83D57">
        <w:rPr>
          <w:rFonts w:ascii="Tahoma" w:eastAsia="Times New Roman" w:hAnsi="Tahoma" w:cs="Tahoma"/>
          <w:lang w:eastAsia="el-GR"/>
        </w:rPr>
        <w:t>πληρότητες</w:t>
      </w:r>
      <w:proofErr w:type="spellEnd"/>
      <w:r w:rsidRPr="00D83D57">
        <w:rPr>
          <w:rFonts w:ascii="Tahoma" w:eastAsia="Times New Roman" w:hAnsi="Tahoma" w:cs="Tahoma"/>
          <w:lang w:eastAsia="el-GR"/>
        </w:rPr>
        <w:t xml:space="preserve">, και  αύξηση διανυκτερεύσεων και τζίρου. Όσον αφορά το 2017, η θεαματική αύξηση των αφίξεων και </w:t>
      </w:r>
      <w:proofErr w:type="spellStart"/>
      <w:r w:rsidRPr="00D83D57">
        <w:rPr>
          <w:rFonts w:ascii="Tahoma" w:eastAsia="Times New Roman" w:hAnsi="Tahoma" w:cs="Tahoma"/>
          <w:lang w:eastAsia="el-GR"/>
        </w:rPr>
        <w:t>προκρατήσεων</w:t>
      </w:r>
      <w:proofErr w:type="spellEnd"/>
      <w:r w:rsidRPr="00D83D57">
        <w:rPr>
          <w:rFonts w:ascii="Tahoma" w:eastAsia="Times New Roman" w:hAnsi="Tahoma" w:cs="Tahoma"/>
          <w:lang w:eastAsia="el-GR"/>
        </w:rPr>
        <w:t xml:space="preserve"> δημιούργησε και σημαντική αύξηση νέων προσλήψεων, τη μεγαλύτερη της τελευταίας δεκαετίας.  Μόνο τον </w:t>
      </w:r>
      <w:r w:rsidR="00B548D1" w:rsidRPr="00D83D57">
        <w:rPr>
          <w:rFonts w:ascii="Tahoma" w:eastAsia="Times New Roman" w:hAnsi="Tahoma" w:cs="Tahoma"/>
          <w:lang w:eastAsia="el-GR"/>
        </w:rPr>
        <w:t>Απρίλιο</w:t>
      </w:r>
      <w:r w:rsidRPr="00D83D57">
        <w:rPr>
          <w:rFonts w:ascii="Tahoma" w:eastAsia="Times New Roman" w:hAnsi="Tahoma" w:cs="Tahoma"/>
          <w:lang w:eastAsia="el-GR"/>
        </w:rPr>
        <w:t xml:space="preserve"> είχαμε περισσότερες από 90.000  προσλήψεις  οι οποίες οφείλονται κυρίως στην άνοδο του τουρισμού και στην επιμήκυνση της τουριστικής περιόδου.  </w:t>
      </w:r>
    </w:p>
    <w:p w:rsidR="0040286C" w:rsidRPr="00D83D57" w:rsidRDefault="0040286C" w:rsidP="00D83D57">
      <w:pPr>
        <w:pStyle w:val="a3"/>
        <w:spacing w:after="0" w:line="240" w:lineRule="auto"/>
        <w:ind w:left="0"/>
        <w:jc w:val="both"/>
        <w:rPr>
          <w:rFonts w:ascii="Tahoma" w:hAnsi="Tahoma" w:cs="Tahoma"/>
          <w:shd w:val="clear" w:color="auto" w:fill="FFFFFF"/>
        </w:rPr>
      </w:pPr>
    </w:p>
    <w:p w:rsidR="0040286C" w:rsidRPr="00D83D57" w:rsidRDefault="0040286C" w:rsidP="00D83D57">
      <w:pPr>
        <w:pStyle w:val="a3"/>
        <w:spacing w:after="0" w:line="240" w:lineRule="auto"/>
        <w:ind w:left="0"/>
        <w:jc w:val="both"/>
        <w:rPr>
          <w:rFonts w:ascii="Tahoma" w:hAnsi="Tahoma" w:cs="Tahoma"/>
          <w:shd w:val="clear" w:color="auto" w:fill="FFFFFF"/>
        </w:rPr>
      </w:pPr>
      <w:r w:rsidRPr="00D83D57">
        <w:rPr>
          <w:rFonts w:ascii="Tahoma" w:hAnsi="Tahoma" w:cs="Tahoma"/>
          <w:shd w:val="clear" w:color="auto" w:fill="FFFFFF"/>
        </w:rPr>
        <w:t xml:space="preserve">Κυρίες και Κύριοι, </w:t>
      </w:r>
    </w:p>
    <w:p w:rsidR="0040286C" w:rsidRPr="00D83D57" w:rsidRDefault="0040286C" w:rsidP="00D83D57">
      <w:pPr>
        <w:pStyle w:val="a3"/>
        <w:spacing w:after="0" w:line="240" w:lineRule="auto"/>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Το Υπουργείο Τουρισμού νομοθετεί, διενεργεί ελέγχους, και κυρίως σχεδιάζει τη στρατηγική για την τουριστική ανάπτυξη, ώστε να ανοίξει το δρόμο για την ιδιωτική πρωτοβουλία για νέες και επωφελείς συνεργασίες. Και σε αυτήν την κατεύθυνση, ζητώ και  τη στήριξή σας γιατί εσείς οι ίδιοι μπορείτε να συμβάλλετε ουσιαστικά στην πάταξη φαινομένων όπως στο μέτωπο της φοροδιαφυγής, της μαύρης εργασίας, της τήρησης της εργατικής νομοθεσίας και της διασφάλισης της υψηλής ποιότητας. </w:t>
      </w:r>
    </w:p>
    <w:p w:rsidR="0040286C" w:rsidRPr="00D83D57" w:rsidRDefault="0040286C" w:rsidP="00D83D57">
      <w:pPr>
        <w:pStyle w:val="a3"/>
        <w:spacing w:after="0"/>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Επιτρέψτε μου όμως να πω ότι είναι θλιβερό  στη συγκεκριμένη συγκυρία, σε μία χρονιά που προβλέπεται να είναι η καλύτερη στην ιστορία του τουρισμού  μας, να ακούγονται αντιπολιτευτικές φωνές που υπονομεύουν το εθνικό τουριστικό προϊόν και κάθε προσπάθεια ανάπτυξης. </w:t>
      </w:r>
    </w:p>
    <w:p w:rsidR="0040286C" w:rsidRPr="00D83D57" w:rsidRDefault="00EA2D47"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Οι</w:t>
      </w:r>
      <w:r w:rsidR="0040286C" w:rsidRPr="00D83D57">
        <w:rPr>
          <w:rFonts w:ascii="Tahoma" w:hAnsi="Tahoma" w:cs="Tahoma"/>
          <w:shd w:val="clear" w:color="auto" w:fill="FFFFFF"/>
        </w:rPr>
        <w:t xml:space="preserve"> μικροπολιτικές σκοπιμότητες,  το μόνο που καταφέρνουν είναι να δυσφημούν και να δημιουργούν κλίμα αβεβαιότητας που λειτουργεί αποτρεπτικά για τις επενδύσεις και την ανάπτυξη.</w:t>
      </w: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Ο τουρισμός είναι εθνική υπόθεση και δεν </w:t>
      </w:r>
      <w:r w:rsidR="00EA2D47" w:rsidRPr="00D83D57">
        <w:rPr>
          <w:rFonts w:ascii="Tahoma" w:hAnsi="Tahoma" w:cs="Tahoma"/>
          <w:shd w:val="clear" w:color="auto" w:fill="FFFFFF"/>
        </w:rPr>
        <w:t>επιτρέπεται να αφήσουμε ού</w:t>
      </w:r>
      <w:r w:rsidRPr="00D83D57">
        <w:rPr>
          <w:rFonts w:ascii="Tahoma" w:hAnsi="Tahoma" w:cs="Tahoma"/>
          <w:shd w:val="clear" w:color="auto" w:fill="FFFFFF"/>
        </w:rPr>
        <w:t xml:space="preserve">τε εμείς αλλά ούτε και εσείς να αντιμετωπίζεται ως πεδίο αντιπαραθέσεων και ως ευκαιρία για την εξυπηρέτηση </w:t>
      </w:r>
      <w:r w:rsidR="00EA2D47" w:rsidRPr="00D83D57">
        <w:rPr>
          <w:rFonts w:ascii="Tahoma" w:hAnsi="Tahoma" w:cs="Tahoma"/>
          <w:shd w:val="clear" w:color="auto" w:fill="FFFFFF"/>
        </w:rPr>
        <w:t>μικρο</w:t>
      </w:r>
      <w:r w:rsidRPr="00D83D57">
        <w:rPr>
          <w:rFonts w:ascii="Tahoma" w:hAnsi="Tahoma" w:cs="Tahoma"/>
          <w:shd w:val="clear" w:color="auto" w:fill="FFFFFF"/>
        </w:rPr>
        <w:t xml:space="preserve">πολιτικών συμφερόντων. </w:t>
      </w:r>
    </w:p>
    <w:p w:rsidR="0040286C" w:rsidRPr="00D83D57" w:rsidRDefault="00EA2D47"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Θέλω να σας ευχαριστήσω μέσα από την καρδιά μου</w:t>
      </w:r>
      <w:r w:rsidR="0040286C" w:rsidRPr="00D83D57">
        <w:rPr>
          <w:rFonts w:ascii="Tahoma" w:hAnsi="Tahoma" w:cs="Tahoma"/>
          <w:shd w:val="clear" w:color="auto" w:fill="FFFFFF"/>
        </w:rPr>
        <w:t xml:space="preserve"> που στις δημόσιες τοποθετήσεις αναγνωρίζετε </w:t>
      </w:r>
      <w:r w:rsidRPr="00D83D57">
        <w:rPr>
          <w:rFonts w:ascii="Tahoma" w:hAnsi="Tahoma" w:cs="Tahoma"/>
          <w:shd w:val="clear" w:color="auto" w:fill="FFFFFF"/>
        </w:rPr>
        <w:t>την εξαιρετική συνεργασία που έχουμε καταφέρει όλοι μαζί, με</w:t>
      </w:r>
      <w:r w:rsidR="004E2047" w:rsidRPr="00D83D57">
        <w:rPr>
          <w:rFonts w:ascii="Tahoma" w:hAnsi="Tahoma" w:cs="Tahoma"/>
          <w:shd w:val="clear" w:color="auto" w:fill="FFFFFF"/>
        </w:rPr>
        <w:t xml:space="preserve"> το Υπουργείο Τουρισμού, </w:t>
      </w:r>
      <w:r w:rsidRPr="00D83D57">
        <w:rPr>
          <w:rFonts w:ascii="Tahoma" w:hAnsi="Tahoma" w:cs="Tahoma"/>
          <w:shd w:val="clear" w:color="auto" w:fill="FFFFFF"/>
        </w:rPr>
        <w:t xml:space="preserve"> τις Περιφέρειες και τον ιδιωτικό τομέα και φυσικά με τον ΕΟΤ για την </w:t>
      </w:r>
      <w:r w:rsidR="0040286C" w:rsidRPr="00D83D57">
        <w:rPr>
          <w:rFonts w:ascii="Tahoma" w:hAnsi="Tahoma" w:cs="Tahoma"/>
          <w:shd w:val="clear" w:color="auto" w:fill="FFFFFF"/>
        </w:rPr>
        <w:t xml:space="preserve"> δυναμική προώθηση  και προβολή σας. Εύχομαι </w:t>
      </w:r>
      <w:r w:rsidRPr="00D83D57">
        <w:rPr>
          <w:rFonts w:ascii="Tahoma" w:hAnsi="Tahoma" w:cs="Tahoma"/>
          <w:shd w:val="clear" w:color="auto" w:fill="FFFFFF"/>
        </w:rPr>
        <w:t xml:space="preserve"> αυτή η </w:t>
      </w:r>
      <w:r w:rsidR="0040286C" w:rsidRPr="00D83D57">
        <w:rPr>
          <w:rFonts w:ascii="Tahoma" w:hAnsi="Tahoma" w:cs="Tahoma"/>
          <w:shd w:val="clear" w:color="auto" w:fill="FFFFFF"/>
        </w:rPr>
        <w:t xml:space="preserve"> συνεργασία </w:t>
      </w:r>
      <w:r w:rsidRPr="00D83D57">
        <w:rPr>
          <w:rFonts w:ascii="Tahoma" w:hAnsi="Tahoma" w:cs="Tahoma"/>
          <w:shd w:val="clear" w:color="auto" w:fill="FFFFFF"/>
        </w:rPr>
        <w:t xml:space="preserve">να </w:t>
      </w:r>
      <w:r w:rsidR="00BA4260" w:rsidRPr="00D83D57">
        <w:rPr>
          <w:rFonts w:ascii="Tahoma" w:hAnsi="Tahoma" w:cs="Tahoma"/>
          <w:shd w:val="clear" w:color="auto" w:fill="FFFFFF"/>
        </w:rPr>
        <w:t>συνεχιστεί</w:t>
      </w:r>
      <w:r w:rsidRPr="00D83D57">
        <w:rPr>
          <w:rFonts w:ascii="Tahoma" w:hAnsi="Tahoma" w:cs="Tahoma"/>
          <w:shd w:val="clear" w:color="auto" w:fill="FFFFFF"/>
        </w:rPr>
        <w:t xml:space="preserve"> και στο μέλλον </w:t>
      </w:r>
      <w:r w:rsidR="0040286C" w:rsidRPr="00D83D57">
        <w:rPr>
          <w:rFonts w:ascii="Tahoma" w:hAnsi="Tahoma" w:cs="Tahoma"/>
          <w:shd w:val="clear" w:color="auto" w:fill="FFFFFF"/>
        </w:rPr>
        <w:t xml:space="preserve">προς όφελος του </w:t>
      </w:r>
      <w:r w:rsidRPr="00D83D57">
        <w:rPr>
          <w:rFonts w:ascii="Tahoma" w:hAnsi="Tahoma" w:cs="Tahoma"/>
          <w:shd w:val="clear" w:color="auto" w:fill="FFFFFF"/>
        </w:rPr>
        <w:t>τουρισμού</w:t>
      </w:r>
      <w:r w:rsidR="0040286C" w:rsidRPr="00D83D57">
        <w:rPr>
          <w:rFonts w:ascii="Tahoma" w:hAnsi="Tahoma" w:cs="Tahoma"/>
          <w:shd w:val="clear" w:color="auto" w:fill="FFFFFF"/>
        </w:rPr>
        <w:t xml:space="preserve">. </w:t>
      </w:r>
    </w:p>
    <w:p w:rsidR="0040286C" w:rsidRPr="00D83D57" w:rsidRDefault="0040286C" w:rsidP="00D83D57">
      <w:pPr>
        <w:pStyle w:val="a3"/>
        <w:spacing w:after="0"/>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Εύχομαι καλή επιτυχία στην νέα διοίκηση. Θα σταθούμε αρωγοί και θα υποστηρίξουμε κάθε προσπάθεια που πάει τον τουρισμό μας πιο ψηλά.</w:t>
      </w:r>
    </w:p>
    <w:p w:rsidR="0040286C" w:rsidRPr="00D83D57" w:rsidRDefault="0040286C" w:rsidP="00D83D57">
      <w:pPr>
        <w:pStyle w:val="a3"/>
        <w:spacing w:after="0"/>
        <w:ind w:left="0"/>
        <w:jc w:val="both"/>
        <w:rPr>
          <w:rFonts w:ascii="Tahoma" w:hAnsi="Tahoma" w:cs="Tahoma"/>
          <w:shd w:val="clear" w:color="auto" w:fill="FFFFFF"/>
        </w:rPr>
      </w:pP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Όλοι μαζί ενωμένοι μπορούμε να φέρουμε τα καλύτερα αποτελέσματα . </w:t>
      </w:r>
    </w:p>
    <w:p w:rsidR="0040286C" w:rsidRPr="00D83D57" w:rsidRDefault="0040286C" w:rsidP="00D83D57">
      <w:pPr>
        <w:pStyle w:val="a3"/>
        <w:spacing w:after="0"/>
        <w:ind w:left="0"/>
        <w:jc w:val="both"/>
        <w:rPr>
          <w:rFonts w:ascii="Tahoma" w:hAnsi="Tahoma" w:cs="Tahoma"/>
          <w:shd w:val="clear" w:color="auto" w:fill="FFFFFF"/>
        </w:rPr>
      </w:pPr>
      <w:r w:rsidRPr="00D83D57">
        <w:rPr>
          <w:rFonts w:ascii="Tahoma" w:hAnsi="Tahoma" w:cs="Tahoma"/>
          <w:shd w:val="clear" w:color="auto" w:fill="FFFFFF"/>
        </w:rPr>
        <w:t xml:space="preserve">Σας ευχαριστώ </w:t>
      </w:r>
    </w:p>
    <w:p w:rsidR="00F9122C" w:rsidRPr="00D83D57" w:rsidRDefault="00F9122C" w:rsidP="00D83D57">
      <w:pPr>
        <w:jc w:val="both"/>
        <w:rPr>
          <w:rFonts w:ascii="Tahoma" w:hAnsi="Tahoma" w:cs="Tahoma"/>
        </w:rPr>
      </w:pPr>
    </w:p>
    <w:sectPr w:rsidR="00F9122C" w:rsidRPr="00D83D5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8A" w:rsidRDefault="002A7D8A">
      <w:pPr>
        <w:spacing w:after="0" w:line="240" w:lineRule="auto"/>
      </w:pPr>
      <w:r>
        <w:separator/>
      </w:r>
    </w:p>
  </w:endnote>
  <w:endnote w:type="continuationSeparator" w:id="0">
    <w:p w:rsidR="002A7D8A" w:rsidRDefault="002A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8A" w:rsidRDefault="002A7D8A">
      <w:pPr>
        <w:spacing w:after="0" w:line="240" w:lineRule="auto"/>
      </w:pPr>
      <w:r>
        <w:separator/>
      </w:r>
    </w:p>
  </w:footnote>
  <w:footnote w:type="continuationSeparator" w:id="0">
    <w:p w:rsidR="002A7D8A" w:rsidRDefault="002A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F1" w:rsidRDefault="00D83D57">
    <w:pPr>
      <w:pStyle w:val="a4"/>
      <w:jc w:val="center"/>
    </w:pPr>
  </w:p>
  <w:p w:rsidR="005575F1" w:rsidRDefault="00D83D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4C34"/>
    <w:multiLevelType w:val="hybridMultilevel"/>
    <w:tmpl w:val="32C88C82"/>
    <w:lvl w:ilvl="0" w:tplc="04080001">
      <w:start w:val="1"/>
      <w:numFmt w:val="bullet"/>
      <w:lvlText w:val=""/>
      <w:lvlJc w:val="left"/>
      <w:pPr>
        <w:ind w:left="96" w:hanging="360"/>
      </w:pPr>
      <w:rPr>
        <w:rFonts w:ascii="Symbol" w:hAnsi="Symbol" w:hint="default"/>
      </w:rPr>
    </w:lvl>
    <w:lvl w:ilvl="1" w:tplc="04080003" w:tentative="1">
      <w:start w:val="1"/>
      <w:numFmt w:val="bullet"/>
      <w:lvlText w:val="o"/>
      <w:lvlJc w:val="left"/>
      <w:pPr>
        <w:ind w:left="816" w:hanging="360"/>
      </w:pPr>
      <w:rPr>
        <w:rFonts w:ascii="Courier New" w:hAnsi="Courier New" w:cs="Courier New" w:hint="default"/>
      </w:rPr>
    </w:lvl>
    <w:lvl w:ilvl="2" w:tplc="04080005" w:tentative="1">
      <w:start w:val="1"/>
      <w:numFmt w:val="bullet"/>
      <w:lvlText w:val=""/>
      <w:lvlJc w:val="left"/>
      <w:pPr>
        <w:ind w:left="1536" w:hanging="360"/>
      </w:pPr>
      <w:rPr>
        <w:rFonts w:ascii="Wingdings" w:hAnsi="Wingdings" w:hint="default"/>
      </w:rPr>
    </w:lvl>
    <w:lvl w:ilvl="3" w:tplc="04080001" w:tentative="1">
      <w:start w:val="1"/>
      <w:numFmt w:val="bullet"/>
      <w:lvlText w:val=""/>
      <w:lvlJc w:val="left"/>
      <w:pPr>
        <w:ind w:left="2256" w:hanging="360"/>
      </w:pPr>
      <w:rPr>
        <w:rFonts w:ascii="Symbol" w:hAnsi="Symbol" w:hint="default"/>
      </w:rPr>
    </w:lvl>
    <w:lvl w:ilvl="4" w:tplc="04080003" w:tentative="1">
      <w:start w:val="1"/>
      <w:numFmt w:val="bullet"/>
      <w:lvlText w:val="o"/>
      <w:lvlJc w:val="left"/>
      <w:pPr>
        <w:ind w:left="2976" w:hanging="360"/>
      </w:pPr>
      <w:rPr>
        <w:rFonts w:ascii="Courier New" w:hAnsi="Courier New" w:cs="Courier New" w:hint="default"/>
      </w:rPr>
    </w:lvl>
    <w:lvl w:ilvl="5" w:tplc="04080005" w:tentative="1">
      <w:start w:val="1"/>
      <w:numFmt w:val="bullet"/>
      <w:lvlText w:val=""/>
      <w:lvlJc w:val="left"/>
      <w:pPr>
        <w:ind w:left="3696" w:hanging="360"/>
      </w:pPr>
      <w:rPr>
        <w:rFonts w:ascii="Wingdings" w:hAnsi="Wingdings" w:hint="default"/>
      </w:rPr>
    </w:lvl>
    <w:lvl w:ilvl="6" w:tplc="04080001" w:tentative="1">
      <w:start w:val="1"/>
      <w:numFmt w:val="bullet"/>
      <w:lvlText w:val=""/>
      <w:lvlJc w:val="left"/>
      <w:pPr>
        <w:ind w:left="4416" w:hanging="360"/>
      </w:pPr>
      <w:rPr>
        <w:rFonts w:ascii="Symbol" w:hAnsi="Symbol" w:hint="default"/>
      </w:rPr>
    </w:lvl>
    <w:lvl w:ilvl="7" w:tplc="04080003" w:tentative="1">
      <w:start w:val="1"/>
      <w:numFmt w:val="bullet"/>
      <w:lvlText w:val="o"/>
      <w:lvlJc w:val="left"/>
      <w:pPr>
        <w:ind w:left="5136" w:hanging="360"/>
      </w:pPr>
      <w:rPr>
        <w:rFonts w:ascii="Courier New" w:hAnsi="Courier New" w:cs="Courier New" w:hint="default"/>
      </w:rPr>
    </w:lvl>
    <w:lvl w:ilvl="8" w:tplc="04080005" w:tentative="1">
      <w:start w:val="1"/>
      <w:numFmt w:val="bullet"/>
      <w:lvlText w:val=""/>
      <w:lvlJc w:val="left"/>
      <w:pPr>
        <w:ind w:left="5856" w:hanging="360"/>
      </w:pPr>
      <w:rPr>
        <w:rFonts w:ascii="Wingdings" w:hAnsi="Wingdings" w:hint="default"/>
      </w:rPr>
    </w:lvl>
  </w:abstractNum>
  <w:abstractNum w:abstractNumId="1" w15:restartNumberingAfterBreak="0">
    <w:nsid w:val="371A2C2B"/>
    <w:multiLevelType w:val="hybridMultilevel"/>
    <w:tmpl w:val="3C32A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C"/>
    <w:rsid w:val="00295650"/>
    <w:rsid w:val="002A7D8A"/>
    <w:rsid w:val="0040286C"/>
    <w:rsid w:val="004E2047"/>
    <w:rsid w:val="00750AA8"/>
    <w:rsid w:val="007C7245"/>
    <w:rsid w:val="00B548D1"/>
    <w:rsid w:val="00BA4260"/>
    <w:rsid w:val="00D75891"/>
    <w:rsid w:val="00D83D57"/>
    <w:rsid w:val="00EA2D47"/>
    <w:rsid w:val="00F912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B88B"/>
  <w15:chartTrackingRefBased/>
  <w15:docId w15:val="{50ED3E0D-98E2-4D63-8AAF-BD26A412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02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C"/>
    <w:pPr>
      <w:ind w:left="720"/>
      <w:contextualSpacing/>
    </w:pPr>
  </w:style>
  <w:style w:type="paragraph" w:styleId="a4">
    <w:name w:val="header"/>
    <w:basedOn w:val="a"/>
    <w:link w:val="Char"/>
    <w:uiPriority w:val="99"/>
    <w:unhideWhenUsed/>
    <w:rsid w:val="0040286C"/>
    <w:pPr>
      <w:tabs>
        <w:tab w:val="center" w:pos="4153"/>
        <w:tab w:val="right" w:pos="8306"/>
      </w:tabs>
      <w:spacing w:after="0" w:line="240" w:lineRule="auto"/>
    </w:pPr>
  </w:style>
  <w:style w:type="character" w:customStyle="1" w:styleId="Char">
    <w:name w:val="Κεφαλίδα Char"/>
    <w:basedOn w:val="a0"/>
    <w:link w:val="a4"/>
    <w:uiPriority w:val="99"/>
    <w:rsid w:val="0040286C"/>
  </w:style>
  <w:style w:type="paragraph" w:styleId="a5">
    <w:name w:val="footer"/>
    <w:basedOn w:val="a"/>
    <w:link w:val="Char0"/>
    <w:uiPriority w:val="99"/>
    <w:unhideWhenUsed/>
    <w:rsid w:val="00D83D57"/>
    <w:pPr>
      <w:tabs>
        <w:tab w:val="center" w:pos="4153"/>
        <w:tab w:val="right" w:pos="8306"/>
      </w:tabs>
      <w:spacing w:after="0" w:line="240" w:lineRule="auto"/>
    </w:pPr>
  </w:style>
  <w:style w:type="character" w:customStyle="1" w:styleId="Char0">
    <w:name w:val="Υποσέλιδο Char"/>
    <w:basedOn w:val="a0"/>
    <w:link w:val="a5"/>
    <w:uiPriority w:val="99"/>
    <w:rsid w:val="00D8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D59A-B643-4C28-96ED-DC44415B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2254</Words>
  <Characters>12172</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Υπουργείο Τουρισμού</dc:creator>
  <cp:keywords/>
  <dc:description/>
  <cp:lastModifiedBy>ΕΛΕΝΗ ΓΛΑΒΑ</cp:lastModifiedBy>
  <cp:revision>3</cp:revision>
  <cp:lastPrinted>2017-05-19T07:11:00Z</cp:lastPrinted>
  <dcterms:created xsi:type="dcterms:W3CDTF">2017-05-23T10:13:00Z</dcterms:created>
  <dcterms:modified xsi:type="dcterms:W3CDTF">2017-05-23T10:15:00Z</dcterms:modified>
</cp:coreProperties>
</file>